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1E" w:rsidRPr="00763620" w:rsidRDefault="00182A1E">
      <w:pPr>
        <w:rPr>
          <w:rFonts w:ascii="Arial" w:hAnsi="Arial" w:cs="Arial"/>
          <w:sz w:val="22"/>
        </w:rPr>
      </w:pPr>
    </w:p>
    <w:p w:rsidR="00D01F40" w:rsidRPr="00763620" w:rsidRDefault="00D01F40" w:rsidP="00D01F40">
      <w:pPr>
        <w:jc w:val="center"/>
        <w:rPr>
          <w:rFonts w:ascii="Arial" w:hAnsi="Arial" w:cs="Arial"/>
          <w:sz w:val="22"/>
        </w:rPr>
      </w:pPr>
      <w:r w:rsidRPr="00763620">
        <w:rPr>
          <w:rFonts w:ascii="Arial" w:hAnsi="Arial" w:cs="Arial"/>
          <w:sz w:val="22"/>
        </w:rPr>
        <w:t>UCHWAŁA</w:t>
      </w:r>
    </w:p>
    <w:p w:rsidR="00D01F40" w:rsidRPr="00763620" w:rsidRDefault="00D01F40" w:rsidP="00D01F40">
      <w:pPr>
        <w:jc w:val="center"/>
        <w:rPr>
          <w:rFonts w:ascii="Arial" w:hAnsi="Arial" w:cs="Arial"/>
          <w:sz w:val="22"/>
        </w:rPr>
      </w:pPr>
      <w:r w:rsidRPr="00763620">
        <w:rPr>
          <w:rFonts w:ascii="Arial" w:hAnsi="Arial" w:cs="Arial"/>
          <w:sz w:val="22"/>
        </w:rPr>
        <w:t>Rady Pedagogicznej</w:t>
      </w:r>
    </w:p>
    <w:p w:rsidR="00D01F40" w:rsidRPr="00763620" w:rsidRDefault="00D01F40" w:rsidP="00D01F40">
      <w:pPr>
        <w:jc w:val="center"/>
        <w:rPr>
          <w:rFonts w:ascii="Arial" w:hAnsi="Arial" w:cs="Arial"/>
          <w:sz w:val="22"/>
        </w:rPr>
      </w:pPr>
      <w:r w:rsidRPr="00763620">
        <w:rPr>
          <w:rFonts w:ascii="Arial" w:hAnsi="Arial" w:cs="Arial"/>
          <w:sz w:val="22"/>
        </w:rPr>
        <w:t>Szkoły Podstawowej im. W. Jagiełły  w Starych Skoszewach</w:t>
      </w:r>
    </w:p>
    <w:p w:rsidR="00D01F40" w:rsidRPr="00763620" w:rsidRDefault="000D1291" w:rsidP="00D01F4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dnia 0</w:t>
      </w:r>
      <w:r w:rsidR="00A536B6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.11</w:t>
      </w:r>
      <w:r w:rsidR="00D01F40" w:rsidRPr="00763620">
        <w:rPr>
          <w:rFonts w:ascii="Arial" w:hAnsi="Arial" w:cs="Arial"/>
          <w:sz w:val="22"/>
        </w:rPr>
        <w:t>.2022. r.</w:t>
      </w:r>
    </w:p>
    <w:p w:rsidR="00D01F40" w:rsidRPr="00763620" w:rsidRDefault="00D01F40" w:rsidP="00D01F40">
      <w:pPr>
        <w:jc w:val="center"/>
        <w:rPr>
          <w:rFonts w:ascii="Arial" w:hAnsi="Arial" w:cs="Arial"/>
          <w:sz w:val="22"/>
        </w:rPr>
      </w:pPr>
    </w:p>
    <w:p w:rsidR="00D01F40" w:rsidRPr="00763620" w:rsidRDefault="00D01F40" w:rsidP="00D01F40">
      <w:pPr>
        <w:jc w:val="center"/>
        <w:rPr>
          <w:rFonts w:ascii="Arial" w:hAnsi="Arial" w:cs="Arial"/>
          <w:sz w:val="22"/>
        </w:rPr>
      </w:pPr>
      <w:r w:rsidRPr="00763620">
        <w:rPr>
          <w:rFonts w:ascii="Arial" w:hAnsi="Arial" w:cs="Arial"/>
          <w:sz w:val="22"/>
        </w:rPr>
        <w:t>w sprawie</w:t>
      </w:r>
    </w:p>
    <w:p w:rsidR="00D01F40" w:rsidRPr="00763620" w:rsidRDefault="00D01F40" w:rsidP="00D01F40">
      <w:pPr>
        <w:jc w:val="center"/>
        <w:rPr>
          <w:rFonts w:ascii="Arial" w:hAnsi="Arial" w:cs="Arial"/>
          <w:sz w:val="22"/>
        </w:rPr>
      </w:pPr>
      <w:r w:rsidRPr="00763620">
        <w:rPr>
          <w:rFonts w:ascii="Arial" w:hAnsi="Arial" w:cs="Arial"/>
          <w:sz w:val="22"/>
        </w:rPr>
        <w:t>zmian w Statucie Szkoły</w:t>
      </w:r>
    </w:p>
    <w:p w:rsidR="00D01F40" w:rsidRPr="00763620" w:rsidRDefault="004C2B57" w:rsidP="004C2B57">
      <w:pPr>
        <w:ind w:lef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D01F40" w:rsidRPr="004C2B57">
        <w:rPr>
          <w:rFonts w:ascii="Arial" w:hAnsi="Arial" w:cs="Arial"/>
          <w:i/>
          <w:sz w:val="22"/>
        </w:rPr>
        <w:t>Na podstawie art. 80 ust. 2 pkt 1 w związku z art. 82 ust. 2 Ustawy z dnia 14 grudnia 2016 r. Prawo oświatowe (Dz. U. z 2021 r. poz. 1082 oraz z 2022 r. poz. 655, 1079, 1116 i 1383),</w:t>
      </w:r>
      <w:r w:rsidR="00D01F40" w:rsidRPr="00763620">
        <w:rPr>
          <w:rFonts w:ascii="Arial" w:hAnsi="Arial" w:cs="Arial"/>
          <w:sz w:val="22"/>
        </w:rPr>
        <w:t xml:space="preserve"> uchwala się, co następuje:</w:t>
      </w:r>
    </w:p>
    <w:p w:rsidR="00D01F40" w:rsidRPr="00763620" w:rsidRDefault="00D01F40" w:rsidP="004C2B57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763620">
        <w:rPr>
          <w:rFonts w:ascii="Arial" w:hAnsi="Arial" w:cs="Arial"/>
          <w:sz w:val="22"/>
        </w:rPr>
        <w:t>§ 1.</w:t>
      </w:r>
    </w:p>
    <w:p w:rsidR="00D01F40" w:rsidRPr="00763620" w:rsidRDefault="00D01F40" w:rsidP="004C2B57">
      <w:pPr>
        <w:ind w:left="0" w:firstLine="0"/>
        <w:rPr>
          <w:rFonts w:ascii="Arial" w:hAnsi="Arial" w:cs="Arial"/>
          <w:sz w:val="22"/>
        </w:rPr>
      </w:pPr>
      <w:r w:rsidRPr="00763620">
        <w:rPr>
          <w:rFonts w:ascii="Arial" w:hAnsi="Arial" w:cs="Arial"/>
          <w:sz w:val="22"/>
        </w:rPr>
        <w:t>W Statucie Szkoły Podstawowej im. Wł. Jagiełły w Starych</w:t>
      </w:r>
      <w:r w:rsidR="004C2B57">
        <w:rPr>
          <w:rFonts w:ascii="Arial" w:hAnsi="Arial" w:cs="Arial"/>
          <w:sz w:val="22"/>
        </w:rPr>
        <w:t xml:space="preserve"> Skoszewach z dnia 30 listopada </w:t>
      </w:r>
      <w:r w:rsidRPr="00763620">
        <w:rPr>
          <w:rFonts w:ascii="Arial" w:hAnsi="Arial" w:cs="Arial"/>
          <w:sz w:val="22"/>
        </w:rPr>
        <w:t>2017r. wprowadza się zmiany określone załącznikiem nr. 1 do niniejszej uchwały.</w:t>
      </w:r>
    </w:p>
    <w:p w:rsidR="00D01F40" w:rsidRPr="00763620" w:rsidRDefault="00D01F40" w:rsidP="004C2B57">
      <w:pPr>
        <w:jc w:val="center"/>
        <w:rPr>
          <w:rFonts w:ascii="Arial" w:hAnsi="Arial" w:cs="Arial"/>
          <w:sz w:val="22"/>
        </w:rPr>
      </w:pPr>
      <w:r w:rsidRPr="00763620">
        <w:rPr>
          <w:rFonts w:ascii="Arial" w:hAnsi="Arial" w:cs="Arial"/>
          <w:sz w:val="22"/>
        </w:rPr>
        <w:t>§ 2.</w:t>
      </w:r>
    </w:p>
    <w:p w:rsidR="00D01F40" w:rsidRPr="00763620" w:rsidRDefault="00D01F40" w:rsidP="004C2B57">
      <w:pPr>
        <w:jc w:val="left"/>
        <w:rPr>
          <w:rFonts w:ascii="Arial" w:hAnsi="Arial" w:cs="Arial"/>
          <w:sz w:val="22"/>
        </w:rPr>
      </w:pPr>
    </w:p>
    <w:p w:rsidR="00D01F40" w:rsidRPr="00763620" w:rsidRDefault="00D01F40" w:rsidP="004C2B57">
      <w:pPr>
        <w:ind w:left="0" w:firstLine="0"/>
        <w:jc w:val="left"/>
        <w:rPr>
          <w:rFonts w:ascii="Arial" w:hAnsi="Arial" w:cs="Arial"/>
          <w:sz w:val="22"/>
        </w:rPr>
      </w:pPr>
      <w:r w:rsidRPr="00763620">
        <w:rPr>
          <w:rFonts w:ascii="Arial" w:hAnsi="Arial" w:cs="Arial"/>
          <w:sz w:val="22"/>
        </w:rPr>
        <w:t>Uchwałę przekazuje się do realizacji Dyrektorowi Szkoły.</w:t>
      </w:r>
      <w:r w:rsidR="00E36BFE">
        <w:rPr>
          <w:rFonts w:ascii="Arial" w:hAnsi="Arial" w:cs="Arial"/>
          <w:sz w:val="22"/>
        </w:rPr>
        <w:t xml:space="preserve"> Zobowiązuje się dyrektora szkoły do opracowania tekstu jednolitego. </w:t>
      </w:r>
    </w:p>
    <w:p w:rsidR="00D01F40" w:rsidRPr="00763620" w:rsidRDefault="00D01F40" w:rsidP="004C2B57">
      <w:pPr>
        <w:jc w:val="center"/>
        <w:rPr>
          <w:rFonts w:ascii="Arial" w:hAnsi="Arial" w:cs="Arial"/>
          <w:sz w:val="22"/>
        </w:rPr>
      </w:pPr>
      <w:r w:rsidRPr="00763620">
        <w:rPr>
          <w:rFonts w:ascii="Arial" w:hAnsi="Arial" w:cs="Arial"/>
          <w:sz w:val="22"/>
        </w:rPr>
        <w:t>§3</w:t>
      </w:r>
    </w:p>
    <w:p w:rsidR="00D01F40" w:rsidRPr="00763620" w:rsidRDefault="00D01F40" w:rsidP="004C2B57">
      <w:pPr>
        <w:jc w:val="left"/>
        <w:rPr>
          <w:rFonts w:ascii="Arial" w:hAnsi="Arial" w:cs="Arial"/>
          <w:sz w:val="22"/>
        </w:rPr>
      </w:pPr>
    </w:p>
    <w:p w:rsidR="00D01F40" w:rsidRPr="00763620" w:rsidRDefault="00D01F40" w:rsidP="004C2B57">
      <w:pPr>
        <w:jc w:val="left"/>
        <w:rPr>
          <w:rFonts w:ascii="Arial" w:hAnsi="Arial" w:cs="Arial"/>
          <w:sz w:val="22"/>
        </w:rPr>
      </w:pPr>
      <w:r w:rsidRPr="00763620">
        <w:rPr>
          <w:rFonts w:ascii="Arial" w:hAnsi="Arial" w:cs="Arial"/>
          <w:sz w:val="22"/>
        </w:rPr>
        <w:t>Uchwała wchodzi w życie z dniem powzięcia.</w:t>
      </w:r>
    </w:p>
    <w:p w:rsidR="00D01F40" w:rsidRPr="00763620" w:rsidRDefault="00D01F40" w:rsidP="004C2B57">
      <w:pPr>
        <w:jc w:val="left"/>
        <w:rPr>
          <w:rFonts w:ascii="Arial" w:hAnsi="Arial" w:cs="Arial"/>
          <w:sz w:val="22"/>
        </w:rPr>
      </w:pPr>
    </w:p>
    <w:p w:rsidR="00D01F40" w:rsidRPr="00763620" w:rsidRDefault="00D01F40" w:rsidP="00D01F40">
      <w:pPr>
        <w:jc w:val="center"/>
        <w:rPr>
          <w:rFonts w:ascii="Arial" w:hAnsi="Arial" w:cs="Arial"/>
          <w:sz w:val="22"/>
        </w:rPr>
      </w:pPr>
    </w:p>
    <w:p w:rsidR="00D01F40" w:rsidRPr="00763620" w:rsidRDefault="00D01F40" w:rsidP="00D01F40">
      <w:pPr>
        <w:jc w:val="center"/>
        <w:rPr>
          <w:rFonts w:ascii="Arial" w:hAnsi="Arial" w:cs="Arial"/>
          <w:sz w:val="22"/>
        </w:rPr>
      </w:pPr>
    </w:p>
    <w:p w:rsidR="00D01F40" w:rsidRPr="00763620" w:rsidRDefault="00D01F40" w:rsidP="004C2B57">
      <w:pPr>
        <w:jc w:val="right"/>
        <w:rPr>
          <w:rFonts w:ascii="Arial" w:hAnsi="Arial" w:cs="Arial"/>
          <w:sz w:val="22"/>
        </w:rPr>
      </w:pPr>
      <w:r w:rsidRPr="00763620">
        <w:rPr>
          <w:rFonts w:ascii="Arial" w:hAnsi="Arial" w:cs="Arial"/>
          <w:sz w:val="22"/>
        </w:rPr>
        <w:t>Przewodniczący Rady Pedagogicznej</w:t>
      </w:r>
    </w:p>
    <w:p w:rsidR="00D01F40" w:rsidRPr="00763620" w:rsidRDefault="00D01F40" w:rsidP="004C2B57">
      <w:pPr>
        <w:jc w:val="right"/>
        <w:rPr>
          <w:rFonts w:ascii="Arial" w:hAnsi="Arial" w:cs="Arial"/>
          <w:sz w:val="22"/>
        </w:rPr>
      </w:pPr>
      <w:r w:rsidRPr="00763620">
        <w:rPr>
          <w:rFonts w:ascii="Arial" w:hAnsi="Arial" w:cs="Arial"/>
          <w:sz w:val="22"/>
        </w:rPr>
        <w:t>Zofia Okońska</w:t>
      </w:r>
    </w:p>
    <w:p w:rsidR="00182A1E" w:rsidRPr="00763620" w:rsidRDefault="00182A1E" w:rsidP="00D01F40">
      <w:pPr>
        <w:ind w:left="0" w:firstLine="0"/>
        <w:jc w:val="center"/>
        <w:rPr>
          <w:rFonts w:ascii="Arial" w:hAnsi="Arial" w:cs="Arial"/>
          <w:sz w:val="22"/>
        </w:rPr>
      </w:pPr>
    </w:p>
    <w:p w:rsidR="00182A1E" w:rsidRPr="00763620" w:rsidRDefault="00182A1E" w:rsidP="00182A1E">
      <w:pPr>
        <w:rPr>
          <w:rFonts w:ascii="Arial" w:hAnsi="Arial" w:cs="Arial"/>
          <w:sz w:val="22"/>
        </w:rPr>
      </w:pPr>
    </w:p>
    <w:p w:rsidR="007B5401" w:rsidRPr="00763620" w:rsidRDefault="007B5401" w:rsidP="00182A1E">
      <w:pPr>
        <w:rPr>
          <w:rFonts w:ascii="Arial" w:hAnsi="Arial" w:cs="Arial"/>
          <w:sz w:val="22"/>
        </w:rPr>
      </w:pPr>
    </w:p>
    <w:p w:rsidR="007B5401" w:rsidRPr="00763620" w:rsidRDefault="007B5401" w:rsidP="00182A1E">
      <w:pPr>
        <w:rPr>
          <w:rFonts w:ascii="Arial" w:hAnsi="Arial" w:cs="Arial"/>
          <w:sz w:val="22"/>
        </w:rPr>
      </w:pPr>
    </w:p>
    <w:p w:rsidR="00D01F40" w:rsidRPr="00AB50DB" w:rsidRDefault="00D01F40" w:rsidP="00AB50DB">
      <w:pPr>
        <w:shd w:val="clear" w:color="auto" w:fill="FFFFFF"/>
        <w:suppressAutoHyphens w:val="0"/>
        <w:spacing w:before="0" w:after="200" w:line="276" w:lineRule="auto"/>
        <w:ind w:left="0" w:firstLine="0"/>
        <w:jc w:val="right"/>
        <w:rPr>
          <w:rFonts w:ascii="Arial" w:hAnsi="Arial" w:cs="Arial"/>
          <w:i/>
          <w:sz w:val="22"/>
          <w:lang w:eastAsia="en-US"/>
        </w:rPr>
      </w:pPr>
      <w:r w:rsidRPr="00D01F40">
        <w:rPr>
          <w:rFonts w:ascii="Arial" w:hAnsi="Arial" w:cs="Arial"/>
          <w:i/>
          <w:sz w:val="22"/>
          <w:lang w:eastAsia="en-US"/>
        </w:rPr>
        <w:lastRenderedPageBreak/>
        <w:t>Za</w:t>
      </w:r>
      <w:r w:rsidRPr="00763620">
        <w:rPr>
          <w:rFonts w:ascii="Arial" w:hAnsi="Arial" w:cs="Arial"/>
          <w:i/>
          <w:sz w:val="22"/>
          <w:lang w:eastAsia="en-US"/>
        </w:rPr>
        <w:t>ł</w:t>
      </w:r>
      <w:r w:rsidR="000D1291">
        <w:rPr>
          <w:rFonts w:ascii="Arial" w:hAnsi="Arial" w:cs="Arial"/>
          <w:i/>
          <w:sz w:val="22"/>
          <w:lang w:eastAsia="en-US"/>
        </w:rPr>
        <w:t xml:space="preserve">ącznik nr 1 do uchwały z dnia </w:t>
      </w:r>
      <w:r w:rsidR="00A536B6">
        <w:rPr>
          <w:rFonts w:ascii="Arial" w:hAnsi="Arial" w:cs="Arial"/>
          <w:i/>
          <w:sz w:val="22"/>
          <w:lang w:eastAsia="en-US"/>
        </w:rPr>
        <w:t>8</w:t>
      </w:r>
      <w:r w:rsidRPr="00D01F40">
        <w:rPr>
          <w:rFonts w:ascii="Arial" w:hAnsi="Arial" w:cs="Arial"/>
          <w:i/>
          <w:sz w:val="22"/>
          <w:lang w:eastAsia="en-US"/>
        </w:rPr>
        <w:t xml:space="preserve"> </w:t>
      </w:r>
      <w:r w:rsidR="000D1291">
        <w:rPr>
          <w:rFonts w:ascii="Arial" w:hAnsi="Arial" w:cs="Arial"/>
          <w:i/>
          <w:sz w:val="22"/>
          <w:lang w:eastAsia="en-US"/>
        </w:rPr>
        <w:t xml:space="preserve">listopada </w:t>
      </w:r>
      <w:r w:rsidRPr="00763620">
        <w:rPr>
          <w:rFonts w:ascii="Arial" w:hAnsi="Arial" w:cs="Arial"/>
          <w:i/>
          <w:sz w:val="22"/>
          <w:lang w:eastAsia="en-US"/>
        </w:rPr>
        <w:t xml:space="preserve"> </w:t>
      </w:r>
      <w:r w:rsidRPr="00D01F40">
        <w:rPr>
          <w:rFonts w:ascii="Arial" w:hAnsi="Arial" w:cs="Arial"/>
          <w:i/>
          <w:sz w:val="22"/>
          <w:lang w:eastAsia="en-US"/>
        </w:rPr>
        <w:t xml:space="preserve">2022 roku </w:t>
      </w:r>
      <w:r w:rsidRPr="00D01F40">
        <w:rPr>
          <w:rFonts w:ascii="Arial" w:hAnsi="Arial" w:cs="Arial"/>
          <w:i/>
          <w:sz w:val="22"/>
          <w:lang w:eastAsia="en-US"/>
        </w:rPr>
        <w:br/>
        <w:t xml:space="preserve">w sprawie zmian w Statucie Szkoły Podstawowej </w:t>
      </w:r>
      <w:r w:rsidRPr="00D01F40">
        <w:rPr>
          <w:rFonts w:ascii="Arial" w:hAnsi="Arial" w:cs="Arial"/>
          <w:i/>
          <w:sz w:val="22"/>
          <w:lang w:eastAsia="en-US"/>
        </w:rPr>
        <w:br/>
        <w:t>im Władysława Jagiełły w Starych Skoszewach</w:t>
      </w:r>
    </w:p>
    <w:p w:rsidR="00D01F40" w:rsidRPr="00763620" w:rsidRDefault="00D01F40" w:rsidP="00D01F40">
      <w:pPr>
        <w:pStyle w:val="Akapitzlist"/>
        <w:numPr>
          <w:ilvl w:val="0"/>
          <w:numId w:val="8"/>
        </w:numPr>
        <w:suppressAutoHyphens w:val="0"/>
        <w:spacing w:before="0" w:after="160" w:line="240" w:lineRule="exact"/>
        <w:jc w:val="left"/>
        <w:rPr>
          <w:rFonts w:ascii="Arial" w:eastAsia="Times New Roman" w:hAnsi="Arial" w:cs="Arial"/>
          <w:bCs/>
          <w:sz w:val="22"/>
          <w:lang w:eastAsia="pl-PL"/>
        </w:rPr>
      </w:pPr>
      <w:r w:rsidRPr="00763620">
        <w:rPr>
          <w:rFonts w:ascii="Arial" w:eastAsia="Times New Roman" w:hAnsi="Arial" w:cs="Arial"/>
          <w:sz w:val="22"/>
          <w:lang w:eastAsia="pl-PL"/>
        </w:rPr>
        <w:t xml:space="preserve">W </w:t>
      </w:r>
      <w:r w:rsidRPr="00763620">
        <w:rPr>
          <w:rFonts w:ascii="Arial" w:eastAsia="Times New Roman" w:hAnsi="Arial" w:cs="Arial"/>
          <w:bCs/>
          <w:sz w:val="22"/>
          <w:lang w:eastAsia="pl-PL"/>
        </w:rPr>
        <w:t>§ 36 dodaje się ustęp 4 w następującym brzmieniu:</w:t>
      </w:r>
    </w:p>
    <w:p w:rsidR="00D01F40" w:rsidRPr="00D01F40" w:rsidRDefault="00D01F40" w:rsidP="00D01F40">
      <w:pPr>
        <w:numPr>
          <w:ilvl w:val="0"/>
          <w:numId w:val="7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 w:rsidRPr="00D01F40">
        <w:rPr>
          <w:rFonts w:ascii="Arial" w:eastAsia="Times New Roman" w:hAnsi="Arial" w:cs="Arial"/>
          <w:sz w:val="22"/>
          <w:lang w:eastAsia="pl-PL"/>
        </w:rPr>
        <w:t xml:space="preserve">Do zadań nauczycieli, wychowawców oraz specjalistów szkolnych należy realizacja  godzin dostępności na prowadzenie konsultacji z uczniami oraz rodzicami.   </w:t>
      </w:r>
    </w:p>
    <w:p w:rsidR="00D01F40" w:rsidRPr="00D01F40" w:rsidRDefault="00353A34" w:rsidP="00D01F40">
      <w:pPr>
        <w:numPr>
          <w:ilvl w:val="1"/>
          <w:numId w:val="6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D01F40" w:rsidRPr="00D01F40">
        <w:rPr>
          <w:rFonts w:ascii="Arial" w:hAnsi="Arial" w:cs="Arial"/>
          <w:sz w:val="22"/>
        </w:rPr>
        <w:t xml:space="preserve"> ramach godziny dostępności nauczyciele prowadzą konsultacje dla uczniów, wychowanków i rodziców odpowiednio do ich potrzeb edukacyjnych m.in.</w:t>
      </w:r>
      <w:r w:rsidR="00A20D5D">
        <w:rPr>
          <w:rFonts w:ascii="Arial" w:hAnsi="Arial" w:cs="Arial"/>
          <w:sz w:val="22"/>
        </w:rPr>
        <w:t xml:space="preserve"> w zakresie </w:t>
      </w:r>
      <w:r w:rsidR="00D01F40" w:rsidRPr="00D01F40">
        <w:rPr>
          <w:rFonts w:ascii="Arial" w:hAnsi="Arial" w:cs="Arial"/>
          <w:sz w:val="22"/>
        </w:rPr>
        <w:t xml:space="preserve"> </w:t>
      </w:r>
      <w:r w:rsidR="00A20D5D">
        <w:rPr>
          <w:rFonts w:ascii="Arial" w:hAnsi="Arial" w:cs="Arial"/>
          <w:i/>
          <w:sz w:val="22"/>
        </w:rPr>
        <w:t>poprawy</w:t>
      </w:r>
      <w:r w:rsidR="00D01F40" w:rsidRPr="00D01F40">
        <w:rPr>
          <w:rFonts w:ascii="Arial" w:hAnsi="Arial" w:cs="Arial"/>
          <w:i/>
          <w:sz w:val="22"/>
        </w:rPr>
        <w:t xml:space="preserve"> sprawdzia</w:t>
      </w:r>
      <w:r w:rsidR="00A20D5D">
        <w:rPr>
          <w:rFonts w:ascii="Arial" w:hAnsi="Arial" w:cs="Arial"/>
          <w:i/>
          <w:sz w:val="22"/>
        </w:rPr>
        <w:t>nów, prac klasowych, wyjaśniania</w:t>
      </w:r>
      <w:r w:rsidR="00D01F40" w:rsidRPr="00D01F40">
        <w:rPr>
          <w:rFonts w:ascii="Arial" w:hAnsi="Arial" w:cs="Arial"/>
          <w:i/>
          <w:sz w:val="22"/>
        </w:rPr>
        <w:t xml:space="preserve"> nie</w:t>
      </w:r>
      <w:r w:rsidR="00A20D5D">
        <w:rPr>
          <w:rFonts w:ascii="Arial" w:hAnsi="Arial" w:cs="Arial"/>
          <w:i/>
          <w:sz w:val="22"/>
        </w:rPr>
        <w:t>zrozumiałych tematów, udzielania</w:t>
      </w:r>
      <w:r w:rsidR="00D01F40" w:rsidRPr="00D01F40">
        <w:rPr>
          <w:rFonts w:ascii="Arial" w:hAnsi="Arial" w:cs="Arial"/>
          <w:i/>
          <w:sz w:val="22"/>
        </w:rPr>
        <w:t xml:space="preserve"> wsparcia uc</w:t>
      </w:r>
      <w:r w:rsidR="00A20D5D">
        <w:rPr>
          <w:rFonts w:ascii="Arial" w:hAnsi="Arial" w:cs="Arial"/>
          <w:i/>
          <w:sz w:val="22"/>
        </w:rPr>
        <w:t>zniom uzdolnionym, rozwiazywania</w:t>
      </w:r>
      <w:r w:rsidR="00D01F40" w:rsidRPr="00D01F40">
        <w:rPr>
          <w:rFonts w:ascii="Arial" w:hAnsi="Arial" w:cs="Arial"/>
          <w:i/>
          <w:sz w:val="22"/>
        </w:rPr>
        <w:t xml:space="preserve"> problemów dydaktycznych i wychowawczych oraz  innych zwi</w:t>
      </w:r>
      <w:r w:rsidR="00A20D5D">
        <w:rPr>
          <w:rFonts w:ascii="Arial" w:hAnsi="Arial" w:cs="Arial"/>
          <w:i/>
          <w:sz w:val="22"/>
        </w:rPr>
        <w:t xml:space="preserve">ązanych z działalnością szkolną. </w:t>
      </w:r>
      <w:r w:rsidR="00D01F40" w:rsidRPr="00D01F40">
        <w:rPr>
          <w:rFonts w:ascii="Arial" w:hAnsi="Arial" w:cs="Arial"/>
          <w:sz w:val="22"/>
        </w:rPr>
        <w:t xml:space="preserve">  </w:t>
      </w:r>
    </w:p>
    <w:p w:rsidR="00D01F40" w:rsidRPr="00D01F40" w:rsidRDefault="00353A34" w:rsidP="00D01F40">
      <w:pPr>
        <w:numPr>
          <w:ilvl w:val="1"/>
          <w:numId w:val="6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D01F40" w:rsidRPr="00D01F40">
        <w:rPr>
          <w:rFonts w:ascii="Arial" w:hAnsi="Arial" w:cs="Arial"/>
          <w:sz w:val="22"/>
        </w:rPr>
        <w:t xml:space="preserve">onsultacje dla uczniów mogą być prowadzone w formie indywidualnej lub grupowej, </w:t>
      </w:r>
    </w:p>
    <w:p w:rsidR="00D01F40" w:rsidRPr="00D01F40" w:rsidRDefault="00353A34" w:rsidP="00D01F40">
      <w:pPr>
        <w:numPr>
          <w:ilvl w:val="1"/>
          <w:numId w:val="6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D01F40" w:rsidRPr="00D01F40">
        <w:rPr>
          <w:rFonts w:ascii="Arial" w:hAnsi="Arial" w:cs="Arial"/>
          <w:sz w:val="22"/>
        </w:rPr>
        <w:t>wykazem realizowanych przez nauczycieli godzin dostępności są zapoznawani rodzice oraz uczniowie w sposób przyjęty w szkole.</w:t>
      </w:r>
    </w:p>
    <w:p w:rsidR="00D01F40" w:rsidRPr="00D01F40" w:rsidRDefault="00353A34" w:rsidP="00D01F40">
      <w:pPr>
        <w:numPr>
          <w:ilvl w:val="1"/>
          <w:numId w:val="6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D01F40" w:rsidRPr="00D01F40">
        <w:rPr>
          <w:rFonts w:ascii="Arial" w:hAnsi="Arial" w:cs="Arial"/>
          <w:sz w:val="22"/>
        </w:rPr>
        <w:t xml:space="preserve">auczyciele szkoły informują uczniów i rodziców o ewentualnych zmianach terminów odbywających się konsultacji poprzez dziennik elektroniczny  minimum 1 dzień przed konsultacją,  a w sytuacji losowej tego samego dnia. Nauczyciele oddziałów przedszkolnych informują rodziców w sposób przyjęty przez daną grupę przedszkolną.  </w:t>
      </w:r>
    </w:p>
    <w:p w:rsidR="00D01F40" w:rsidRPr="00D01F40" w:rsidRDefault="00353A34" w:rsidP="00D01F40">
      <w:pPr>
        <w:numPr>
          <w:ilvl w:val="1"/>
          <w:numId w:val="6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D01F40" w:rsidRPr="00D01F40">
        <w:rPr>
          <w:rFonts w:ascii="Arial" w:hAnsi="Arial" w:cs="Arial"/>
          <w:sz w:val="22"/>
        </w:rPr>
        <w:t>odzic powinien uzgodnić z  danym nauczycielem termin indywidualnej konsultacji minimum 1 dzień przed wskazaną przez nauczyciela godziną dostępności, a w szczególnych przypadkach tego samego dnia.</w:t>
      </w:r>
    </w:p>
    <w:p w:rsidR="00D01F40" w:rsidRPr="00763620" w:rsidRDefault="00353A34" w:rsidP="00D01F40">
      <w:pPr>
        <w:numPr>
          <w:ilvl w:val="1"/>
          <w:numId w:val="6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D01F40" w:rsidRPr="00D01F40">
        <w:rPr>
          <w:rFonts w:ascii="Arial" w:hAnsi="Arial" w:cs="Arial"/>
          <w:sz w:val="22"/>
        </w:rPr>
        <w:t xml:space="preserve"> tygodniu, w którym odbywają się konsultacje ogólnoszkolne godzina dostępności jest realizowana podczas tych konsultacji,</w:t>
      </w:r>
    </w:p>
    <w:p w:rsidR="00D01F40" w:rsidRPr="00AB50DB" w:rsidRDefault="00353A34" w:rsidP="00AB50DB">
      <w:pPr>
        <w:numPr>
          <w:ilvl w:val="1"/>
          <w:numId w:val="6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>
        <w:rPr>
          <w:rFonts w:ascii="Arial" w:eastAsiaTheme="minorHAnsi" w:hAnsi="Arial" w:cs="Arial"/>
          <w:sz w:val="22"/>
          <w:lang w:eastAsia="en-US"/>
        </w:rPr>
        <w:t>N</w:t>
      </w:r>
      <w:r w:rsidR="00D01F40" w:rsidRPr="00763620">
        <w:rPr>
          <w:rFonts w:ascii="Arial" w:eastAsiaTheme="minorHAnsi" w:hAnsi="Arial" w:cs="Arial"/>
          <w:sz w:val="22"/>
          <w:lang w:eastAsia="en-US"/>
        </w:rPr>
        <w:t>auczyciel nie prowadzi dodatkowej dokumentacji związanej z te</w:t>
      </w:r>
      <w:r w:rsidR="00351240">
        <w:rPr>
          <w:rFonts w:ascii="Arial" w:eastAsiaTheme="minorHAnsi" w:hAnsi="Arial" w:cs="Arial"/>
          <w:sz w:val="22"/>
          <w:lang w:eastAsia="en-US"/>
        </w:rPr>
        <w:t>matyką konsultacji,  odnotowuje</w:t>
      </w:r>
      <w:r w:rsidR="0099203A">
        <w:rPr>
          <w:rFonts w:ascii="Arial" w:eastAsiaTheme="minorHAnsi" w:hAnsi="Arial" w:cs="Arial"/>
          <w:sz w:val="22"/>
          <w:lang w:eastAsia="en-US"/>
        </w:rPr>
        <w:t xml:space="preserve"> jedynie obecność swoją, ucznia, bądź rodzica </w:t>
      </w:r>
      <w:r w:rsidR="00D01F40" w:rsidRPr="00763620">
        <w:rPr>
          <w:rFonts w:ascii="Arial" w:eastAsiaTheme="minorHAnsi" w:hAnsi="Arial" w:cs="Arial"/>
          <w:sz w:val="22"/>
          <w:lang w:eastAsia="en-US"/>
        </w:rPr>
        <w:t>podczas tej godziny</w:t>
      </w:r>
      <w:r w:rsidR="00356E75" w:rsidRPr="00356E75">
        <w:rPr>
          <w:rFonts w:ascii="Arial" w:eastAsiaTheme="minorHAnsi" w:hAnsi="Arial" w:cs="Arial"/>
          <w:sz w:val="22"/>
          <w:lang w:eastAsia="en-US"/>
        </w:rPr>
        <w:t xml:space="preserve"> w dzienniku elektronicznym, module narzędzia - dodatkowe godziny nauczyciela.</w:t>
      </w:r>
    </w:p>
    <w:p w:rsidR="00182A1E" w:rsidRPr="00763620" w:rsidRDefault="00353A34" w:rsidP="00D01F40">
      <w:pPr>
        <w:pStyle w:val="Akapitzlist"/>
        <w:numPr>
          <w:ilvl w:val="0"/>
          <w:numId w:val="8"/>
        </w:numPr>
        <w:suppressAutoHyphens w:val="0"/>
        <w:spacing w:before="0" w:after="160" w:line="240" w:lineRule="exac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</w:t>
      </w:r>
      <w:r w:rsidR="00182A1E" w:rsidRPr="00763620">
        <w:rPr>
          <w:rFonts w:ascii="Arial" w:hAnsi="Arial" w:cs="Arial"/>
          <w:sz w:val="22"/>
        </w:rPr>
        <w:t>aragraf</w:t>
      </w:r>
      <w:r>
        <w:rPr>
          <w:rFonts w:ascii="Arial" w:hAnsi="Arial" w:cs="Arial"/>
          <w:sz w:val="22"/>
        </w:rPr>
        <w:t>ie</w:t>
      </w:r>
      <w:r w:rsidR="00182A1E" w:rsidRPr="00763620">
        <w:rPr>
          <w:rFonts w:ascii="Arial" w:hAnsi="Arial" w:cs="Arial"/>
          <w:sz w:val="22"/>
        </w:rPr>
        <w:t xml:space="preserve"> 57 </w:t>
      </w:r>
      <w:r w:rsidR="00257C6A">
        <w:rPr>
          <w:rFonts w:ascii="Arial" w:hAnsi="Arial" w:cs="Arial"/>
          <w:sz w:val="22"/>
        </w:rPr>
        <w:t xml:space="preserve">pkt 1 </w:t>
      </w:r>
      <w:r w:rsidR="00182A1E" w:rsidRPr="00763620">
        <w:rPr>
          <w:rFonts w:ascii="Arial" w:hAnsi="Arial" w:cs="Arial"/>
          <w:sz w:val="22"/>
        </w:rPr>
        <w:t>otrzymuje brzmienie</w:t>
      </w:r>
      <w:r>
        <w:rPr>
          <w:rFonts w:ascii="Arial" w:hAnsi="Arial" w:cs="Arial"/>
          <w:sz w:val="22"/>
        </w:rPr>
        <w:t>:</w:t>
      </w:r>
    </w:p>
    <w:p w:rsidR="00182A1E" w:rsidRPr="007F3724" w:rsidRDefault="00182A1E" w:rsidP="007F3724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22"/>
        </w:rPr>
      </w:pPr>
      <w:r w:rsidRPr="00763620">
        <w:rPr>
          <w:rFonts w:ascii="Arial" w:eastAsia="Times New Roman" w:hAnsi="Arial" w:cs="Arial"/>
          <w:bCs/>
          <w:sz w:val="22"/>
          <w:lang w:eastAsia="pl-PL"/>
        </w:rPr>
        <w:t xml:space="preserve">W kl. IV - VIII przy bieżącym ocenianiu osiągnięć edukacyjnych uczniów obowiązują przedmiotowe zasady oceniania, gdzie stosuje się skalę ocen 1 – 6 wystawionych </w:t>
      </w:r>
      <w:r w:rsidRPr="00763620">
        <w:rPr>
          <w:rFonts w:ascii="Arial" w:eastAsia="Times New Roman" w:hAnsi="Arial" w:cs="Arial"/>
          <w:bCs/>
          <w:sz w:val="22"/>
          <w:lang w:eastAsia="pl-PL"/>
        </w:rPr>
        <w:br/>
        <w:t>w oparciu o liczbę punktów uzyskanych za konkretne działanie i przeliczonych na procenty wg skali:</w:t>
      </w:r>
      <w:r w:rsidR="007F3724">
        <w:rPr>
          <w:rFonts w:ascii="Arial" w:hAnsi="Arial" w:cs="Arial"/>
          <w:sz w:val="22"/>
        </w:rPr>
        <w:br/>
        <w:t xml:space="preserve">                  </w:t>
      </w:r>
      <w:r w:rsidRPr="007F3724">
        <w:rPr>
          <w:rFonts w:ascii="Arial" w:eastAsia="Times New Roman" w:hAnsi="Arial" w:cs="Arial"/>
          <w:bCs/>
          <w:sz w:val="22"/>
          <w:lang w:eastAsia="pl-PL"/>
        </w:rPr>
        <w:t xml:space="preserve">0  -   24 %  - 1  (niedostateczny), </w:t>
      </w:r>
    </w:p>
    <w:p w:rsidR="00182A1E" w:rsidRPr="00763620" w:rsidRDefault="00182A1E" w:rsidP="00182A1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763620">
        <w:rPr>
          <w:rFonts w:ascii="Arial" w:eastAsia="Times New Roman" w:hAnsi="Arial" w:cs="Arial"/>
          <w:bCs/>
          <w:sz w:val="22"/>
          <w:lang w:eastAsia="pl-PL"/>
        </w:rPr>
        <w:t>25  -   30 %  - 1+</w:t>
      </w:r>
    </w:p>
    <w:p w:rsidR="00182A1E" w:rsidRPr="00763620" w:rsidRDefault="00182A1E" w:rsidP="00182A1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763620">
        <w:rPr>
          <w:rFonts w:ascii="Arial" w:eastAsia="Times New Roman" w:hAnsi="Arial" w:cs="Arial"/>
          <w:bCs/>
          <w:sz w:val="22"/>
          <w:lang w:eastAsia="pl-PL"/>
        </w:rPr>
        <w:t>31  -   34 %  - 2 -</w:t>
      </w:r>
    </w:p>
    <w:p w:rsidR="00182A1E" w:rsidRPr="00763620" w:rsidRDefault="00182A1E" w:rsidP="00182A1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763620">
        <w:rPr>
          <w:rFonts w:ascii="Arial" w:eastAsia="Times New Roman" w:hAnsi="Arial" w:cs="Arial"/>
          <w:bCs/>
          <w:sz w:val="22"/>
          <w:lang w:eastAsia="pl-PL"/>
        </w:rPr>
        <w:t xml:space="preserve">35  -   44 %  - 2  (dopuszczający), </w:t>
      </w:r>
    </w:p>
    <w:p w:rsidR="00182A1E" w:rsidRPr="00763620" w:rsidRDefault="00182A1E" w:rsidP="00182A1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763620">
        <w:rPr>
          <w:rFonts w:ascii="Arial" w:eastAsia="Times New Roman" w:hAnsi="Arial" w:cs="Arial"/>
          <w:bCs/>
          <w:sz w:val="22"/>
          <w:lang w:eastAsia="pl-PL"/>
        </w:rPr>
        <w:t>45  -   50 %  - 2 +</w:t>
      </w:r>
    </w:p>
    <w:p w:rsidR="00182A1E" w:rsidRPr="00763620" w:rsidRDefault="00182A1E" w:rsidP="00182A1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763620">
        <w:rPr>
          <w:rFonts w:ascii="Arial" w:eastAsia="Times New Roman" w:hAnsi="Arial" w:cs="Arial"/>
          <w:bCs/>
          <w:sz w:val="22"/>
          <w:lang w:eastAsia="pl-PL"/>
        </w:rPr>
        <w:t xml:space="preserve">51  -   54 %  - 3 - </w:t>
      </w:r>
    </w:p>
    <w:p w:rsidR="00182A1E" w:rsidRPr="00763620" w:rsidRDefault="00182A1E" w:rsidP="00182A1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763620">
        <w:rPr>
          <w:rFonts w:ascii="Arial" w:eastAsia="Times New Roman" w:hAnsi="Arial" w:cs="Arial"/>
          <w:bCs/>
          <w:sz w:val="22"/>
          <w:lang w:eastAsia="pl-PL"/>
        </w:rPr>
        <w:t xml:space="preserve">55  -   69 %  - 3  (dostateczny), </w:t>
      </w:r>
    </w:p>
    <w:p w:rsidR="00182A1E" w:rsidRPr="00763620" w:rsidRDefault="00182A1E" w:rsidP="00182A1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763620">
        <w:rPr>
          <w:rFonts w:ascii="Arial" w:eastAsia="Times New Roman" w:hAnsi="Arial" w:cs="Arial"/>
          <w:bCs/>
          <w:sz w:val="22"/>
          <w:lang w:eastAsia="pl-PL"/>
        </w:rPr>
        <w:t>70  -   74 %  - 3 +</w:t>
      </w:r>
    </w:p>
    <w:p w:rsidR="00182A1E" w:rsidRPr="00763620" w:rsidRDefault="00182A1E" w:rsidP="00182A1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763620">
        <w:rPr>
          <w:rFonts w:ascii="Arial" w:eastAsia="Times New Roman" w:hAnsi="Arial" w:cs="Arial"/>
          <w:bCs/>
          <w:sz w:val="22"/>
          <w:lang w:eastAsia="pl-PL"/>
        </w:rPr>
        <w:t>75  -   79 %  - 4 -</w:t>
      </w:r>
    </w:p>
    <w:p w:rsidR="00182A1E" w:rsidRPr="00763620" w:rsidRDefault="00182A1E" w:rsidP="00182A1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763620">
        <w:rPr>
          <w:rFonts w:ascii="Arial" w:eastAsia="Times New Roman" w:hAnsi="Arial" w:cs="Arial"/>
          <w:bCs/>
          <w:sz w:val="22"/>
          <w:lang w:eastAsia="pl-PL"/>
        </w:rPr>
        <w:t xml:space="preserve">80  -   84 %  - 4  (dobry), </w:t>
      </w:r>
    </w:p>
    <w:p w:rsidR="00182A1E" w:rsidRPr="00763620" w:rsidRDefault="00182A1E" w:rsidP="00182A1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763620">
        <w:rPr>
          <w:rFonts w:ascii="Arial" w:eastAsia="Times New Roman" w:hAnsi="Arial" w:cs="Arial"/>
          <w:bCs/>
          <w:sz w:val="22"/>
          <w:lang w:eastAsia="pl-PL"/>
        </w:rPr>
        <w:t>85  -   90 %  - 4 +</w:t>
      </w:r>
    </w:p>
    <w:p w:rsidR="00182A1E" w:rsidRPr="00763620" w:rsidRDefault="000D1291" w:rsidP="00182A1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bCs/>
          <w:sz w:val="22"/>
          <w:lang w:eastAsia="pl-PL"/>
        </w:rPr>
        <w:t>91  -   93</w:t>
      </w:r>
      <w:r w:rsidR="00182A1E" w:rsidRPr="00763620">
        <w:rPr>
          <w:rFonts w:ascii="Arial" w:eastAsia="Times New Roman" w:hAnsi="Arial" w:cs="Arial"/>
          <w:bCs/>
          <w:sz w:val="22"/>
          <w:lang w:eastAsia="pl-PL"/>
        </w:rPr>
        <w:t xml:space="preserve">  % - 5 -</w:t>
      </w:r>
    </w:p>
    <w:p w:rsidR="00182A1E" w:rsidRPr="00763620" w:rsidRDefault="008A421C" w:rsidP="00182A1E">
      <w:pPr>
        <w:spacing w:line="240" w:lineRule="auto"/>
        <w:ind w:left="1843"/>
        <w:jc w:val="left"/>
        <w:rPr>
          <w:rFonts w:ascii="Arial" w:eastAsia="Times New Roman" w:hAnsi="Arial" w:cs="Arial"/>
          <w:bCs/>
          <w:sz w:val="22"/>
          <w:lang w:eastAsia="pl-PL"/>
        </w:rPr>
      </w:pPr>
      <w:r>
        <w:rPr>
          <w:rFonts w:ascii="Arial" w:eastAsia="Times New Roman" w:hAnsi="Arial" w:cs="Arial"/>
          <w:bCs/>
          <w:sz w:val="22"/>
          <w:lang w:eastAsia="pl-PL"/>
        </w:rPr>
        <w:t>94   -  98</w:t>
      </w:r>
      <w:r w:rsidR="00182A1E" w:rsidRPr="00763620">
        <w:rPr>
          <w:rFonts w:ascii="Arial" w:eastAsia="Times New Roman" w:hAnsi="Arial" w:cs="Arial"/>
          <w:bCs/>
          <w:sz w:val="22"/>
          <w:lang w:eastAsia="pl-PL"/>
        </w:rPr>
        <w:t xml:space="preserve"> % - 5  (bardzo dobry)</w:t>
      </w:r>
    </w:p>
    <w:p w:rsidR="007F3724" w:rsidRDefault="008A421C" w:rsidP="007F3724">
      <w:pPr>
        <w:spacing w:line="240" w:lineRule="auto"/>
        <w:ind w:left="1843"/>
        <w:jc w:val="left"/>
        <w:rPr>
          <w:rFonts w:ascii="Arial" w:eastAsia="Times New Roman" w:hAnsi="Arial" w:cs="Arial"/>
          <w:bCs/>
          <w:sz w:val="22"/>
          <w:lang w:eastAsia="pl-PL"/>
        </w:rPr>
      </w:pPr>
      <w:r>
        <w:rPr>
          <w:rFonts w:ascii="Arial" w:eastAsia="Times New Roman" w:hAnsi="Arial" w:cs="Arial"/>
          <w:bCs/>
          <w:sz w:val="22"/>
          <w:lang w:eastAsia="pl-PL"/>
        </w:rPr>
        <w:t>99</w:t>
      </w:r>
      <w:r w:rsidR="007F3724">
        <w:rPr>
          <w:rFonts w:ascii="Arial" w:eastAsia="Times New Roman" w:hAnsi="Arial" w:cs="Arial"/>
          <w:bCs/>
          <w:sz w:val="22"/>
          <w:lang w:eastAsia="pl-PL"/>
        </w:rPr>
        <w:t xml:space="preserve">  -  100</w:t>
      </w:r>
      <w:r w:rsidR="00182A1E" w:rsidRPr="00763620">
        <w:rPr>
          <w:rFonts w:ascii="Arial" w:eastAsia="Times New Roman" w:hAnsi="Arial" w:cs="Arial"/>
          <w:bCs/>
          <w:sz w:val="22"/>
          <w:lang w:eastAsia="pl-PL"/>
        </w:rPr>
        <w:t xml:space="preserve"> %  5+</w:t>
      </w:r>
    </w:p>
    <w:p w:rsidR="00182A1E" w:rsidRPr="00763620" w:rsidRDefault="007F3724" w:rsidP="007F3724">
      <w:pPr>
        <w:spacing w:line="240" w:lineRule="auto"/>
        <w:ind w:left="0" w:firstLine="0"/>
        <w:jc w:val="left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bCs/>
          <w:sz w:val="22"/>
          <w:lang w:eastAsia="pl-PL"/>
        </w:rPr>
        <w:t xml:space="preserve">                           </w:t>
      </w:r>
      <w:r w:rsidR="008A421C">
        <w:rPr>
          <w:rFonts w:ascii="Arial" w:eastAsia="Times New Roman" w:hAnsi="Arial" w:cs="Arial"/>
          <w:bCs/>
          <w:sz w:val="22"/>
          <w:lang w:eastAsia="pl-PL"/>
        </w:rPr>
        <w:t xml:space="preserve">  </w:t>
      </w:r>
      <w:r w:rsidR="00182A1E" w:rsidRPr="00763620">
        <w:rPr>
          <w:rFonts w:ascii="Arial" w:eastAsia="Times New Roman" w:hAnsi="Arial" w:cs="Arial"/>
          <w:bCs/>
          <w:sz w:val="22"/>
          <w:lang w:eastAsia="pl-PL"/>
        </w:rPr>
        <w:t>&gt; 100 % -  6 (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z zadaniem na </w:t>
      </w:r>
      <w:r w:rsidR="00182A1E" w:rsidRPr="00763620">
        <w:rPr>
          <w:rFonts w:ascii="Arial" w:eastAsia="Times New Roman" w:hAnsi="Arial" w:cs="Arial"/>
          <w:bCs/>
          <w:sz w:val="22"/>
          <w:lang w:eastAsia="pl-PL"/>
        </w:rPr>
        <w:t xml:space="preserve">celujący).    </w:t>
      </w:r>
    </w:p>
    <w:p w:rsidR="00261380" w:rsidRPr="00261380" w:rsidRDefault="00261380" w:rsidP="00261380">
      <w:p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261380">
        <w:rPr>
          <w:rFonts w:ascii="Arial" w:eastAsia="Times New Roman" w:hAnsi="Arial" w:cs="Arial"/>
          <w:bCs/>
          <w:szCs w:val="24"/>
          <w:lang w:eastAsia="pl-PL"/>
        </w:rPr>
        <w:t>Minus stanowi 25% oceny bieżącej, a plus 50%.</w:t>
      </w:r>
    </w:p>
    <w:p w:rsidR="00182A1E" w:rsidRPr="00763620" w:rsidRDefault="00182A1E" w:rsidP="00182A1E">
      <w:pPr>
        <w:rPr>
          <w:rFonts w:ascii="Arial" w:hAnsi="Arial" w:cs="Arial"/>
          <w:sz w:val="22"/>
        </w:rPr>
      </w:pPr>
    </w:p>
    <w:p w:rsidR="00182A1E" w:rsidRPr="00763620" w:rsidRDefault="00810F02" w:rsidP="00D01F40">
      <w:pPr>
        <w:pStyle w:val="Akapitzlist"/>
        <w:numPr>
          <w:ilvl w:val="0"/>
          <w:numId w:val="8"/>
        </w:numPr>
        <w:suppressAutoHyphens w:val="0"/>
        <w:spacing w:before="0" w:after="160" w:line="240" w:lineRule="exac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</w:t>
      </w:r>
      <w:r w:rsidR="00182A1E" w:rsidRPr="00763620">
        <w:rPr>
          <w:rFonts w:ascii="Arial" w:hAnsi="Arial" w:cs="Arial"/>
          <w:sz w:val="22"/>
        </w:rPr>
        <w:t>aragraf</w:t>
      </w:r>
      <w:r>
        <w:rPr>
          <w:rFonts w:ascii="Arial" w:hAnsi="Arial" w:cs="Arial"/>
          <w:sz w:val="22"/>
        </w:rPr>
        <w:t>ie</w:t>
      </w:r>
      <w:r w:rsidR="00182A1E" w:rsidRPr="00763620">
        <w:rPr>
          <w:rFonts w:ascii="Arial" w:hAnsi="Arial" w:cs="Arial"/>
          <w:sz w:val="22"/>
        </w:rPr>
        <w:t xml:space="preserve">  61 </w:t>
      </w:r>
      <w:r>
        <w:rPr>
          <w:rFonts w:ascii="Arial" w:hAnsi="Arial" w:cs="Arial"/>
          <w:sz w:val="22"/>
        </w:rPr>
        <w:t xml:space="preserve">pkt 7 </w:t>
      </w:r>
      <w:r w:rsidR="00182A1E" w:rsidRPr="00763620">
        <w:rPr>
          <w:rFonts w:ascii="Arial" w:hAnsi="Arial" w:cs="Arial"/>
          <w:sz w:val="22"/>
        </w:rPr>
        <w:t>otrzymuje brzmienie</w:t>
      </w:r>
    </w:p>
    <w:p w:rsidR="003802AE" w:rsidRPr="00AB50DB" w:rsidRDefault="00810F02" w:rsidP="00AB50DB">
      <w:pPr>
        <w:spacing w:line="240" w:lineRule="auto"/>
        <w:ind w:lef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 w:rsidR="00182A1E" w:rsidRPr="00810F02">
        <w:rPr>
          <w:rFonts w:ascii="Arial" w:hAnsi="Arial" w:cs="Arial"/>
          <w:sz w:val="22"/>
        </w:rPr>
        <w:t>Kryteria ocen bieżących i klasyfikacyjnych:</w:t>
      </w:r>
      <w:r w:rsidR="00182A1E" w:rsidRPr="00810F02">
        <w:rPr>
          <w:rFonts w:ascii="Arial" w:hAnsi="Arial" w:cs="Arial"/>
          <w:sz w:val="22"/>
          <w:shd w:val="clear" w:color="auto" w:fill="FFFFFF"/>
        </w:rPr>
        <w:t xml:space="preserve"> </w:t>
      </w:r>
    </w:p>
    <w:p w:rsidR="00BA06E1" w:rsidRPr="00763620" w:rsidRDefault="00BA06E1" w:rsidP="00BA06E1">
      <w:pPr>
        <w:pStyle w:val="Akapitzlist"/>
        <w:spacing w:line="240" w:lineRule="auto"/>
        <w:ind w:left="360" w:firstLine="0"/>
        <w:jc w:val="left"/>
        <w:rPr>
          <w:rFonts w:ascii="Arial" w:hAnsi="Arial" w:cs="Arial"/>
          <w:sz w:val="22"/>
          <w:lang w:eastAsia="pl-PL"/>
        </w:rPr>
      </w:pPr>
    </w:p>
    <w:tbl>
      <w:tblPr>
        <w:tblW w:w="9310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1832"/>
        <w:gridCol w:w="709"/>
        <w:gridCol w:w="6769"/>
      </w:tblGrid>
      <w:tr w:rsidR="00763620" w:rsidRPr="00763620" w:rsidTr="00AB50DB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 xml:space="preserve">Celujący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6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1E" w:rsidRPr="00763620" w:rsidRDefault="00E904EF" w:rsidP="00BA06E1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eastAsia="Times New Roman" w:hAnsi="Arial" w:cs="Arial"/>
                <w:kern w:val="1"/>
                <w:sz w:val="22"/>
              </w:rPr>
            </w:pPr>
            <w:r>
              <w:rPr>
                <w:rFonts w:ascii="Arial" w:eastAsia="Times New Roman" w:hAnsi="Arial" w:cs="Arial"/>
                <w:kern w:val="1"/>
                <w:sz w:val="22"/>
              </w:rPr>
              <w:t xml:space="preserve">Uczeń wykazuje się pełną </w:t>
            </w:r>
            <w:r w:rsidR="00572459">
              <w:rPr>
                <w:rFonts w:ascii="Arial" w:eastAsia="Times New Roman" w:hAnsi="Arial" w:cs="Arial"/>
                <w:kern w:val="1"/>
                <w:sz w:val="22"/>
              </w:rPr>
              <w:t>/ 100</w:t>
            </w:r>
            <w:r w:rsidR="00572459" w:rsidRPr="00E904EF">
              <w:rPr>
                <w:rFonts w:ascii="Arial" w:eastAsia="Times New Roman" w:hAnsi="Arial" w:cs="Arial"/>
                <w:kern w:val="1"/>
                <w:sz w:val="22"/>
              </w:rPr>
              <w:t xml:space="preserve">%/ </w:t>
            </w:r>
            <w:r w:rsidRPr="00E904EF">
              <w:rPr>
                <w:rFonts w:ascii="Arial" w:eastAsia="Times New Roman" w:hAnsi="Arial" w:cs="Arial"/>
                <w:kern w:val="1"/>
                <w:sz w:val="22"/>
              </w:rPr>
              <w:t xml:space="preserve">wiedzą i umiejętnościami określonymi w podstawie </w:t>
            </w:r>
            <w:r w:rsidR="00182A1E" w:rsidRPr="00E904EF">
              <w:rPr>
                <w:rFonts w:ascii="Arial" w:eastAsia="Times New Roman" w:hAnsi="Arial" w:cs="Arial"/>
                <w:kern w:val="1"/>
                <w:sz w:val="22"/>
              </w:rPr>
              <w:t xml:space="preserve"> </w:t>
            </w:r>
            <w:r w:rsidR="00182A1E" w:rsidRPr="00763620">
              <w:rPr>
                <w:rFonts w:ascii="Arial" w:eastAsia="Times New Roman" w:hAnsi="Arial" w:cs="Arial"/>
                <w:kern w:val="1"/>
                <w:sz w:val="22"/>
              </w:rPr>
              <w:t>programowej w danej klasie</w:t>
            </w:r>
            <w:r w:rsidR="00BA06E1" w:rsidRPr="00763620">
              <w:rPr>
                <w:rFonts w:ascii="Arial" w:eastAsia="Times New Roman" w:hAnsi="Arial" w:cs="Arial"/>
                <w:kern w:val="1"/>
                <w:sz w:val="22"/>
              </w:rPr>
              <w:t xml:space="preserve">. </w:t>
            </w:r>
          </w:p>
          <w:p w:rsidR="00182A1E" w:rsidRPr="00763620" w:rsidRDefault="00182A1E" w:rsidP="003378FD">
            <w:pPr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Biegle korzysta ze zdobytych wiadomości i umiejętności w typowych i nowych sytuacjach.</w:t>
            </w:r>
          </w:p>
          <w:p w:rsidR="00182A1E" w:rsidRPr="00763620" w:rsidRDefault="00182A1E" w:rsidP="003378FD">
            <w:pPr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Arial" w:hAnsi="Arial" w:cs="Arial"/>
                <w:kern w:val="1"/>
                <w:sz w:val="22"/>
              </w:rPr>
              <w:t>Potrafi</w:t>
            </w:r>
            <w:r w:rsidRPr="00763620">
              <w:rPr>
                <w:rFonts w:ascii="Arial" w:eastAsia="Times New Roman" w:hAnsi="Arial" w:cs="Arial"/>
                <w:kern w:val="1"/>
                <w:sz w:val="22"/>
              </w:rPr>
              <w:t xml:space="preserve"> efektywnie korzystać z dostępnych źródeł wiedzy.</w:t>
            </w:r>
          </w:p>
          <w:p w:rsidR="00182A1E" w:rsidRPr="00763620" w:rsidRDefault="00182A1E" w:rsidP="003378FD">
            <w:pPr>
              <w:tabs>
                <w:tab w:val="left" w:pos="1080"/>
              </w:tabs>
              <w:spacing w:before="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Arial" w:hAnsi="Arial" w:cs="Arial"/>
                <w:kern w:val="1"/>
                <w:sz w:val="22"/>
              </w:rPr>
              <w:t>Z</w:t>
            </w:r>
            <w:r w:rsidRPr="00763620">
              <w:rPr>
                <w:rFonts w:ascii="Arial" w:eastAsia="Times New Roman" w:hAnsi="Arial" w:cs="Arial"/>
                <w:kern w:val="1"/>
                <w:sz w:val="22"/>
              </w:rPr>
              <w:t xml:space="preserve"> własnej inicjatywy przygotowuje materiały przydatne do lekcji. </w:t>
            </w:r>
          </w:p>
          <w:p w:rsidR="00182A1E" w:rsidRPr="00763620" w:rsidRDefault="00182A1E" w:rsidP="003378FD">
            <w:pPr>
              <w:numPr>
                <w:ilvl w:val="1"/>
                <w:numId w:val="3"/>
              </w:numPr>
              <w:tabs>
                <w:tab w:val="left" w:pos="1080"/>
              </w:tabs>
              <w:spacing w:before="0" w:line="240" w:lineRule="auto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 xml:space="preserve">Twórczo rozwiązuje problemy. </w:t>
            </w:r>
          </w:p>
          <w:p w:rsidR="00182A1E" w:rsidRPr="00763620" w:rsidRDefault="00182A1E" w:rsidP="003378FD">
            <w:pPr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Arial" w:hAnsi="Arial" w:cs="Arial"/>
                <w:kern w:val="1"/>
                <w:sz w:val="22"/>
              </w:rPr>
              <w:t>Bierze</w:t>
            </w:r>
            <w:r w:rsidRPr="00763620">
              <w:rPr>
                <w:rFonts w:ascii="Arial" w:eastAsia="Times New Roman" w:hAnsi="Arial" w:cs="Arial"/>
                <w:kern w:val="1"/>
                <w:sz w:val="22"/>
              </w:rPr>
              <w:t xml:space="preserve"> udział w konkursach przedmiotowych/olimpiadach/ zawodach sportowych i osiąga w nich sukcesy. </w:t>
            </w:r>
          </w:p>
          <w:p w:rsidR="00182A1E" w:rsidRPr="00763620" w:rsidRDefault="00182A1E" w:rsidP="007F3724">
            <w:pPr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Arial" w:hAnsi="Arial" w:cs="Arial"/>
                <w:kern w:val="1"/>
                <w:sz w:val="22"/>
              </w:rPr>
              <w:t>Jest</w:t>
            </w:r>
            <w:r w:rsidRPr="00763620">
              <w:rPr>
                <w:rFonts w:ascii="Arial" w:eastAsia="Times New Roman" w:hAnsi="Arial" w:cs="Arial"/>
                <w:kern w:val="1"/>
                <w:sz w:val="22"/>
              </w:rPr>
              <w:t xml:space="preserve"> zawsze przygotowany do zajęć.</w:t>
            </w:r>
            <w:r w:rsidR="001944D4">
              <w:rPr>
                <w:rFonts w:ascii="Arial" w:eastAsia="Times New Roman" w:hAnsi="Arial" w:cs="Arial"/>
                <w:kern w:val="1"/>
                <w:sz w:val="22"/>
              </w:rPr>
              <w:br/>
              <w:t xml:space="preserve">Wykonuje </w:t>
            </w:r>
            <w:r w:rsidR="007F3724">
              <w:rPr>
                <w:rFonts w:ascii="Arial" w:eastAsia="Times New Roman" w:hAnsi="Arial" w:cs="Arial"/>
                <w:kern w:val="1"/>
                <w:sz w:val="22"/>
              </w:rPr>
              <w:t>wszystkie zadania oraz  zadanie  wskazane</w:t>
            </w:r>
            <w:r w:rsidR="001944D4">
              <w:rPr>
                <w:rFonts w:ascii="Arial" w:eastAsia="Times New Roman" w:hAnsi="Arial" w:cs="Arial"/>
                <w:kern w:val="1"/>
                <w:sz w:val="22"/>
              </w:rPr>
              <w:t xml:space="preserve"> na ocenę celującą.</w:t>
            </w:r>
          </w:p>
        </w:tc>
      </w:tr>
      <w:tr w:rsidR="00763620" w:rsidRPr="00763620" w:rsidTr="00AB50DB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Bardzo dobry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5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tabs>
                <w:tab w:val="left" w:pos="1080"/>
                <w:tab w:val="left" w:pos="2508"/>
              </w:tabs>
              <w:snapToGrid w:val="0"/>
              <w:spacing w:before="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Uczeń opanował pełen zakres wiedzy z danego przedmiotu.</w:t>
            </w:r>
          </w:p>
          <w:p w:rsidR="00182A1E" w:rsidRPr="00763620" w:rsidRDefault="00182A1E" w:rsidP="003378FD">
            <w:pPr>
              <w:tabs>
                <w:tab w:val="left" w:pos="1080"/>
                <w:tab w:val="left" w:pos="2508"/>
              </w:tabs>
              <w:spacing w:before="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Zna i rozumie pojęcia wprowadzane na lekcjach.</w:t>
            </w:r>
          </w:p>
          <w:p w:rsidR="00182A1E" w:rsidRPr="00763620" w:rsidRDefault="00182A1E" w:rsidP="003378FD">
            <w:pPr>
              <w:tabs>
                <w:tab w:val="left" w:pos="1080"/>
                <w:tab w:val="left" w:pos="2508"/>
              </w:tabs>
              <w:spacing w:before="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Samodzielnie dostrzega problemy i formułuje wnioski.</w:t>
            </w:r>
          </w:p>
          <w:p w:rsidR="00182A1E" w:rsidRPr="00763620" w:rsidRDefault="00182A1E" w:rsidP="003378FD">
            <w:pPr>
              <w:tabs>
                <w:tab w:val="left" w:pos="1080"/>
                <w:tab w:val="left" w:pos="2508"/>
              </w:tabs>
              <w:spacing w:before="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Sprawnie wykorzystuje wiedzę w celu rozwiązywania problemów teoretycznych i praktycznych.</w:t>
            </w:r>
          </w:p>
          <w:p w:rsidR="00182A1E" w:rsidRPr="00763620" w:rsidRDefault="00182A1E" w:rsidP="003378FD">
            <w:pPr>
              <w:tabs>
                <w:tab w:val="left" w:pos="1080"/>
                <w:tab w:val="left" w:pos="2508"/>
              </w:tabs>
              <w:spacing w:before="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Bierze systematyczny udział w lekcjach.</w:t>
            </w:r>
          </w:p>
          <w:p w:rsidR="00182A1E" w:rsidRPr="00763620" w:rsidRDefault="00182A1E" w:rsidP="003378FD">
            <w:pPr>
              <w:tabs>
                <w:tab w:val="left" w:pos="1080"/>
                <w:tab w:val="left" w:pos="2508"/>
              </w:tabs>
              <w:spacing w:before="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Jest zawsze przygotowany do lekcji.</w:t>
            </w:r>
          </w:p>
          <w:p w:rsidR="007F3724" w:rsidRPr="00585E12" w:rsidRDefault="00182A1E" w:rsidP="008A421C">
            <w:pPr>
              <w:tabs>
                <w:tab w:val="left" w:pos="1080"/>
                <w:tab w:val="left" w:pos="1843"/>
                <w:tab w:val="left" w:pos="2508"/>
              </w:tabs>
              <w:snapToGrid w:val="0"/>
              <w:spacing w:before="0" w:line="240" w:lineRule="auto"/>
              <w:ind w:left="0" w:firstLine="0"/>
              <w:rPr>
                <w:rFonts w:ascii="Arial" w:eastAsia="Times New Roman" w:hAnsi="Arial" w:cs="Arial"/>
                <w:kern w:val="1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Uczestniczy w konkursach przedmiotowych i tematycznych.</w:t>
            </w:r>
          </w:p>
        </w:tc>
      </w:tr>
      <w:tr w:rsidR="00763620" w:rsidRPr="00763620" w:rsidTr="00AB50DB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Dobry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4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Uczeń zna i rozumie większość pojęć.</w:t>
            </w:r>
          </w:p>
          <w:p w:rsidR="00182A1E" w:rsidRPr="00763620" w:rsidRDefault="00182A1E" w:rsidP="003378FD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Poprawnie stosuje zdobyte wiadomości.</w:t>
            </w:r>
          </w:p>
          <w:p w:rsidR="00182A1E" w:rsidRPr="00763620" w:rsidRDefault="00182A1E" w:rsidP="003378FD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 xml:space="preserve">Samodzielnie rozwiązuje typowe zadania teoretyczne </w:t>
            </w:r>
            <w:r w:rsidRPr="00763620">
              <w:rPr>
                <w:rFonts w:ascii="Arial" w:eastAsia="Times New Roman" w:hAnsi="Arial" w:cs="Arial"/>
                <w:kern w:val="1"/>
                <w:sz w:val="22"/>
              </w:rPr>
              <w:br/>
              <w:t>i praktyczne.</w:t>
            </w:r>
          </w:p>
          <w:p w:rsidR="00182A1E" w:rsidRPr="00763620" w:rsidRDefault="00182A1E" w:rsidP="003378FD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Samodzielnie wykonuje powierzone mu zadania.</w:t>
            </w:r>
          </w:p>
          <w:p w:rsidR="00182A1E" w:rsidRPr="00763620" w:rsidRDefault="00182A1E" w:rsidP="003378FD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Czynnie uczestniczy w lekcji.</w:t>
            </w:r>
          </w:p>
          <w:p w:rsidR="00182A1E" w:rsidRPr="00763620" w:rsidRDefault="00182A1E" w:rsidP="003378FD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Arial" w:hAnsi="Arial" w:cs="Arial"/>
                <w:kern w:val="1"/>
                <w:sz w:val="22"/>
              </w:rPr>
              <w:t>Jest</w:t>
            </w:r>
            <w:r w:rsidRPr="00763620">
              <w:rPr>
                <w:rFonts w:ascii="Arial" w:eastAsia="Times New Roman" w:hAnsi="Arial" w:cs="Arial"/>
                <w:kern w:val="1"/>
                <w:sz w:val="22"/>
              </w:rPr>
              <w:t xml:space="preserve"> dobrze przygotowany do większości zajęć.</w:t>
            </w:r>
          </w:p>
        </w:tc>
      </w:tr>
      <w:tr w:rsidR="00763620" w:rsidRPr="00763620" w:rsidTr="00AB50DB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Dostateczny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3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tabs>
                <w:tab w:val="left" w:pos="1080"/>
                <w:tab w:val="left" w:pos="1843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Uczeń opanował wiedzę w stopniu niezbędnym do dalszego kontynuowania nauki.</w:t>
            </w:r>
          </w:p>
          <w:p w:rsidR="00182A1E" w:rsidRPr="00763620" w:rsidRDefault="00182A1E" w:rsidP="003378FD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Zna i rozumie podstawowe pojęcia z danego przedmiotu.</w:t>
            </w:r>
          </w:p>
          <w:p w:rsidR="00182A1E" w:rsidRPr="00763620" w:rsidRDefault="00182A1E" w:rsidP="003378FD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Samodzielnie lub przy niewielkiej pomocy nauczyciela potrafi rozwiązywać łatwe zadania teoretyczne i praktyczne.</w:t>
            </w:r>
          </w:p>
          <w:p w:rsidR="00182A1E" w:rsidRPr="00763620" w:rsidRDefault="00182A1E" w:rsidP="003378FD">
            <w:pPr>
              <w:tabs>
                <w:tab w:val="left" w:pos="1080"/>
                <w:tab w:val="left" w:pos="1843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Stara się dobrze przygotowywać do zajęć (np. odrabia prace domowe, ale mogą</w:t>
            </w:r>
            <w:r w:rsidRPr="00763620">
              <w:rPr>
                <w:rFonts w:ascii="Arial" w:eastAsia="Arial" w:hAnsi="Arial" w:cs="Arial"/>
                <w:kern w:val="1"/>
                <w:sz w:val="22"/>
              </w:rPr>
              <w:t xml:space="preserve"> one </w:t>
            </w:r>
            <w:r w:rsidRPr="00763620">
              <w:rPr>
                <w:rFonts w:ascii="Arial" w:eastAsia="Times New Roman" w:hAnsi="Arial" w:cs="Arial"/>
                <w:kern w:val="1"/>
                <w:sz w:val="22"/>
              </w:rPr>
              <w:t>zawierać błędy).</w:t>
            </w:r>
          </w:p>
        </w:tc>
      </w:tr>
      <w:tr w:rsidR="00763620" w:rsidRPr="00763620" w:rsidTr="00AB50DB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Dopuszczający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2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tabs>
                <w:tab w:val="left" w:pos="1080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Uczeń wykazuje się minimalną wiedzą z danego  przedmiotu niezbędną do kontynuowania dalszej nauki.</w:t>
            </w:r>
          </w:p>
          <w:p w:rsidR="00182A1E" w:rsidRPr="00763620" w:rsidRDefault="00182A1E" w:rsidP="003378FD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Zna podstawowe pojęcia z danego przedmiotu.</w:t>
            </w:r>
          </w:p>
          <w:p w:rsidR="00182A1E" w:rsidRPr="00763620" w:rsidRDefault="00182A1E" w:rsidP="003378FD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Arial" w:hAnsi="Arial" w:cs="Arial"/>
                <w:kern w:val="1"/>
                <w:sz w:val="22"/>
              </w:rPr>
              <w:t>Z</w:t>
            </w:r>
            <w:r w:rsidRPr="00763620">
              <w:rPr>
                <w:rFonts w:ascii="Arial" w:eastAsia="Times New Roman" w:hAnsi="Arial" w:cs="Arial"/>
                <w:kern w:val="1"/>
                <w:sz w:val="22"/>
              </w:rPr>
              <w:t xml:space="preserve"> pomocą nauczyciela potrafi rozwiązać najprostsze zadania.</w:t>
            </w:r>
          </w:p>
          <w:p w:rsidR="00182A1E" w:rsidRPr="00763620" w:rsidRDefault="00182A1E" w:rsidP="003378FD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Arial" w:hAnsi="Arial" w:cs="Arial"/>
                <w:kern w:val="1"/>
                <w:sz w:val="22"/>
              </w:rPr>
              <w:t>W</w:t>
            </w:r>
            <w:r w:rsidRPr="00763620">
              <w:rPr>
                <w:rFonts w:ascii="Arial" w:eastAsia="Times New Roman" w:hAnsi="Arial" w:cs="Arial"/>
                <w:kern w:val="1"/>
                <w:sz w:val="22"/>
              </w:rPr>
              <w:t xml:space="preserve"> minimalnym stopniu umie zastosować zdobytą wiedzę.</w:t>
            </w:r>
          </w:p>
          <w:p w:rsidR="00182A1E" w:rsidRPr="00763620" w:rsidRDefault="00182A1E" w:rsidP="003378FD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Niekoniecznie uczestniczy aktywnie w lekcji;</w:t>
            </w:r>
          </w:p>
          <w:p w:rsidR="00182A1E" w:rsidRPr="00763620" w:rsidRDefault="00182A1E" w:rsidP="003378FD">
            <w:pPr>
              <w:tabs>
                <w:tab w:val="left" w:pos="1080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Arial" w:hAnsi="Arial" w:cs="Arial"/>
                <w:kern w:val="1"/>
                <w:sz w:val="22"/>
              </w:rPr>
              <w:t>Bywa</w:t>
            </w:r>
            <w:r w:rsidRPr="00763620">
              <w:rPr>
                <w:rFonts w:ascii="Arial" w:eastAsia="Times New Roman" w:hAnsi="Arial" w:cs="Arial"/>
                <w:kern w:val="1"/>
                <w:sz w:val="22"/>
              </w:rPr>
              <w:t xml:space="preserve"> nieprzygotowany do zajęć.</w:t>
            </w:r>
          </w:p>
        </w:tc>
      </w:tr>
      <w:tr w:rsidR="00763620" w:rsidRPr="00763620" w:rsidTr="00AB50DB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 xml:space="preserve">Niedostateczny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1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A1E" w:rsidRPr="00763620" w:rsidRDefault="00182A1E" w:rsidP="003378FD">
            <w:pPr>
              <w:tabs>
                <w:tab w:val="left" w:pos="1080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Uczeń nie opanował nawet w stopniu minimalnym wiedzy z danego przedmiotu, niezbędnej do kontynuowania dalszej nauki.</w:t>
            </w:r>
          </w:p>
          <w:p w:rsidR="00182A1E" w:rsidRPr="00763620" w:rsidRDefault="00182A1E" w:rsidP="003378FD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Nie zna podstawowych pojęć.</w:t>
            </w:r>
          </w:p>
          <w:p w:rsidR="00182A1E" w:rsidRPr="00763620" w:rsidRDefault="00182A1E" w:rsidP="003378FD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Nawet z pomocą nauczyciela nie potrafi rozwiązywać najprostszych zadań.</w:t>
            </w:r>
          </w:p>
          <w:p w:rsidR="00182A1E" w:rsidRPr="00763620" w:rsidRDefault="00182A1E" w:rsidP="003378FD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Times New Roman" w:hAnsi="Arial" w:cs="Arial"/>
                <w:kern w:val="1"/>
                <w:sz w:val="22"/>
              </w:rPr>
              <w:t>Notorycznie jest nieprzygotowany do lekcji;</w:t>
            </w:r>
          </w:p>
          <w:p w:rsidR="00182A1E" w:rsidRPr="00763620" w:rsidRDefault="00182A1E" w:rsidP="003378FD">
            <w:pPr>
              <w:tabs>
                <w:tab w:val="left" w:pos="1080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63620">
              <w:rPr>
                <w:rFonts w:ascii="Arial" w:eastAsia="Arial" w:hAnsi="Arial" w:cs="Arial"/>
                <w:kern w:val="1"/>
                <w:sz w:val="22"/>
              </w:rPr>
              <w:t>Nie</w:t>
            </w:r>
            <w:r w:rsidRPr="00763620">
              <w:rPr>
                <w:rFonts w:ascii="Arial" w:eastAsia="Times New Roman" w:hAnsi="Arial" w:cs="Arial"/>
                <w:kern w:val="1"/>
                <w:sz w:val="22"/>
              </w:rPr>
              <w:t xml:space="preserve"> wkłada żadnego wysiłku w osiągnięcie postępu w nauce.</w:t>
            </w:r>
          </w:p>
        </w:tc>
      </w:tr>
    </w:tbl>
    <w:p w:rsidR="002A4C9D" w:rsidRPr="002623B7" w:rsidRDefault="002A4C9D" w:rsidP="002623B7">
      <w:pPr>
        <w:tabs>
          <w:tab w:val="left" w:pos="3075"/>
        </w:tabs>
        <w:ind w:left="0" w:firstLine="0"/>
        <w:rPr>
          <w:rFonts w:ascii="Arial" w:hAnsi="Arial" w:cs="Arial"/>
          <w:sz w:val="22"/>
        </w:rPr>
      </w:pPr>
    </w:p>
    <w:sectPr w:rsidR="002A4C9D" w:rsidRPr="002623B7" w:rsidSect="002623B7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decimal"/>
      <w:lvlText w:val="%1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2"/>
        </w:tabs>
        <w:ind w:left="12" w:hanging="360"/>
      </w:pPr>
    </w:lvl>
    <w:lvl w:ilvl="2">
      <w:start w:val="1"/>
      <w:numFmt w:val="lowerRoman"/>
      <w:lvlText w:val="%3."/>
      <w:lvlJc w:val="left"/>
      <w:pPr>
        <w:tabs>
          <w:tab w:val="num" w:pos="732"/>
        </w:tabs>
        <w:ind w:left="732" w:hanging="180"/>
      </w:p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>
      <w:start w:val="1"/>
      <w:numFmt w:val="lowerRoman"/>
      <w:lvlText w:val="%6."/>
      <w:lvlJc w:val="left"/>
      <w:pPr>
        <w:tabs>
          <w:tab w:val="num" w:pos="2892"/>
        </w:tabs>
        <w:ind w:left="2892" w:hanging="18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>
      <w:start w:val="1"/>
      <w:numFmt w:val="lowerRoman"/>
      <w:lvlText w:val="%9."/>
      <w:lvlJc w:val="left"/>
      <w:pPr>
        <w:tabs>
          <w:tab w:val="num" w:pos="5052"/>
        </w:tabs>
        <w:ind w:left="5052" w:hanging="180"/>
      </w:p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Cs/>
        <w:kern w:val="1"/>
        <w:szCs w:val="24"/>
        <w:lang w:eastAsia="pl-PL"/>
      </w:rPr>
    </w:lvl>
  </w:abstractNum>
  <w:abstractNum w:abstractNumId="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Cs w:val="24"/>
        <w:lang w:eastAsia="pl-PL"/>
      </w:rPr>
    </w:lvl>
  </w:abstractNum>
  <w:abstractNum w:abstractNumId="5" w15:restartNumberingAfterBreak="0">
    <w:nsid w:val="067F5D09"/>
    <w:multiLevelType w:val="hybridMultilevel"/>
    <w:tmpl w:val="372C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5DC4"/>
    <w:multiLevelType w:val="hybridMultilevel"/>
    <w:tmpl w:val="417CB578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C023C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1E"/>
    <w:rsid w:val="000D1291"/>
    <w:rsid w:val="000F67FB"/>
    <w:rsid w:val="00125F84"/>
    <w:rsid w:val="00182A1E"/>
    <w:rsid w:val="001944D4"/>
    <w:rsid w:val="00257C6A"/>
    <w:rsid w:val="00261380"/>
    <w:rsid w:val="002623B7"/>
    <w:rsid w:val="002A4C9D"/>
    <w:rsid w:val="002F6529"/>
    <w:rsid w:val="00351240"/>
    <w:rsid w:val="00353A34"/>
    <w:rsid w:val="00356E75"/>
    <w:rsid w:val="003802AE"/>
    <w:rsid w:val="004C2B57"/>
    <w:rsid w:val="00572459"/>
    <w:rsid w:val="00585E12"/>
    <w:rsid w:val="00760D77"/>
    <w:rsid w:val="00763620"/>
    <w:rsid w:val="007B5401"/>
    <w:rsid w:val="007F3724"/>
    <w:rsid w:val="00810F02"/>
    <w:rsid w:val="008A421C"/>
    <w:rsid w:val="008B7F65"/>
    <w:rsid w:val="008E49E1"/>
    <w:rsid w:val="00946C1C"/>
    <w:rsid w:val="0099203A"/>
    <w:rsid w:val="00A20D5D"/>
    <w:rsid w:val="00A536B6"/>
    <w:rsid w:val="00AB50DB"/>
    <w:rsid w:val="00BA06E1"/>
    <w:rsid w:val="00C915E0"/>
    <w:rsid w:val="00D01F40"/>
    <w:rsid w:val="00E36BFE"/>
    <w:rsid w:val="00E904EF"/>
    <w:rsid w:val="00F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105E-4D2A-49F0-B4DC-E69E3C77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A1E"/>
    <w:pPr>
      <w:suppressAutoHyphens/>
      <w:spacing w:before="120" w:after="0" w:line="360" w:lineRule="auto"/>
      <w:ind w:left="425" w:hanging="425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2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72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72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31</cp:revision>
  <cp:lastPrinted>2022-11-08T12:55:00Z</cp:lastPrinted>
  <dcterms:created xsi:type="dcterms:W3CDTF">2022-10-28T10:44:00Z</dcterms:created>
  <dcterms:modified xsi:type="dcterms:W3CDTF">2022-11-09T12:40:00Z</dcterms:modified>
</cp:coreProperties>
</file>