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44435" w14:textId="77777777" w:rsidR="00F603BB" w:rsidRPr="007011D5" w:rsidRDefault="00F603BB" w:rsidP="007011D5">
      <w:pPr>
        <w:pStyle w:val="NormalnyWeb"/>
        <w:spacing w:before="0" w:line="360" w:lineRule="auto"/>
        <w:rPr>
          <w:rFonts w:ascii="Calibri" w:hAnsi="Calibri" w:cs="Calibri"/>
        </w:rPr>
      </w:pPr>
      <w:r w:rsidRPr="007011D5">
        <w:rPr>
          <w:rFonts w:ascii="Calibri" w:hAnsi="Calibri" w:cs="Calibri"/>
        </w:rPr>
        <w:t xml:space="preserve">UCHWAŁA </w:t>
      </w:r>
    </w:p>
    <w:p w14:paraId="19F44436" w14:textId="77777777" w:rsidR="00F603BB" w:rsidRPr="007011D5" w:rsidRDefault="00F603BB" w:rsidP="007011D5">
      <w:pPr>
        <w:pStyle w:val="NormalnyWeb"/>
        <w:spacing w:before="0" w:line="360" w:lineRule="auto"/>
        <w:rPr>
          <w:rFonts w:ascii="Calibri" w:hAnsi="Calibri" w:cs="Calibri"/>
        </w:rPr>
      </w:pPr>
      <w:r w:rsidRPr="007011D5">
        <w:rPr>
          <w:rFonts w:ascii="Calibri" w:hAnsi="Calibri" w:cs="Calibri"/>
        </w:rPr>
        <w:t>Rady Pedagogicznej</w:t>
      </w:r>
      <w:r w:rsidRPr="007011D5">
        <w:rPr>
          <w:rFonts w:ascii="Calibri" w:hAnsi="Calibri" w:cs="Calibri"/>
        </w:rPr>
        <w:br/>
        <w:t>Szkoły Podstawowej im. W. Jagiełły  w Starych Skoszewach</w:t>
      </w:r>
    </w:p>
    <w:p w14:paraId="19F44437" w14:textId="5541A542" w:rsidR="00F603BB" w:rsidRPr="007011D5" w:rsidRDefault="00F603BB" w:rsidP="007011D5">
      <w:pPr>
        <w:pStyle w:val="NormalnyWeb"/>
        <w:spacing w:before="0" w:line="360" w:lineRule="auto"/>
        <w:rPr>
          <w:rFonts w:ascii="Calibri" w:hAnsi="Calibri" w:cs="Calibri"/>
        </w:rPr>
      </w:pPr>
      <w:r w:rsidRPr="007011D5">
        <w:rPr>
          <w:rFonts w:ascii="Calibri" w:hAnsi="Calibri" w:cs="Calibri"/>
        </w:rPr>
        <w:t xml:space="preserve">z dnia </w:t>
      </w:r>
      <w:r w:rsidR="001E101D" w:rsidRPr="007011D5">
        <w:rPr>
          <w:rFonts w:ascii="Calibri" w:hAnsi="Calibri" w:cs="Calibri"/>
        </w:rPr>
        <w:t>1</w:t>
      </w:r>
      <w:r w:rsidR="00DF533C" w:rsidRPr="007011D5">
        <w:rPr>
          <w:rFonts w:ascii="Calibri" w:hAnsi="Calibri" w:cs="Calibri"/>
        </w:rPr>
        <w:t>6</w:t>
      </w:r>
      <w:r w:rsidR="00AA492A" w:rsidRPr="007011D5">
        <w:rPr>
          <w:rFonts w:ascii="Calibri" w:hAnsi="Calibri" w:cs="Calibri"/>
        </w:rPr>
        <w:t>.09.202</w:t>
      </w:r>
      <w:r w:rsidR="00DF533C" w:rsidRPr="007011D5">
        <w:rPr>
          <w:rFonts w:ascii="Calibri" w:hAnsi="Calibri" w:cs="Calibri"/>
        </w:rPr>
        <w:t>6</w:t>
      </w:r>
      <w:r w:rsidRPr="007011D5">
        <w:rPr>
          <w:rFonts w:ascii="Calibri" w:hAnsi="Calibri" w:cs="Calibri"/>
        </w:rPr>
        <w:t xml:space="preserve">r. </w:t>
      </w:r>
    </w:p>
    <w:p w14:paraId="19F44438" w14:textId="77777777" w:rsidR="00F603BB" w:rsidRPr="007011D5" w:rsidRDefault="00F603BB" w:rsidP="007011D5">
      <w:pPr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w sprawie opinii na temat innowacji pedagogicznej</w:t>
      </w:r>
    </w:p>
    <w:p w14:paraId="19F44439" w14:textId="77777777" w:rsidR="00F603BB" w:rsidRPr="007011D5" w:rsidRDefault="00F603BB" w:rsidP="007011D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9F4443A" w14:textId="441AD5E7" w:rsidR="00F603BB" w:rsidRPr="007011D5" w:rsidRDefault="00F603BB" w:rsidP="007011D5">
      <w:pPr>
        <w:spacing w:line="360" w:lineRule="auto"/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Na podstawie art. 68 ust. 1 pkt 9, art. 86 ust. 1.ustawy z dnia 14 grudnia 2016 r. - Prawo oświatowe (</w:t>
      </w:r>
      <w:r w:rsidR="00AF4631" w:rsidRPr="007011D5">
        <w:rPr>
          <w:rFonts w:ascii="Calibri" w:hAnsi="Calibri" w:cs="Calibri"/>
          <w:sz w:val="24"/>
          <w:szCs w:val="24"/>
        </w:rPr>
        <w:t>Dz. U. z 2026 r. poz.820 ze zmianami</w:t>
      </w:r>
      <w:r w:rsidRPr="007011D5">
        <w:rPr>
          <w:rFonts w:ascii="Calibri" w:hAnsi="Calibri" w:cs="Calibri"/>
          <w:sz w:val="24"/>
          <w:szCs w:val="24"/>
        </w:rPr>
        <w:t>),</w:t>
      </w:r>
      <w:r w:rsidRPr="007011D5">
        <w:rPr>
          <w:rFonts w:ascii="Calibri" w:eastAsia="Times New Roman" w:hAnsi="Calibri" w:cs="Calibri"/>
          <w:sz w:val="24"/>
          <w:szCs w:val="24"/>
        </w:rPr>
        <w:t xml:space="preserve"> </w:t>
      </w:r>
      <w:r w:rsidRPr="007011D5">
        <w:rPr>
          <w:rFonts w:ascii="Calibri" w:hAnsi="Calibri" w:cs="Calibri"/>
          <w:sz w:val="24"/>
          <w:szCs w:val="24"/>
        </w:rPr>
        <w:t>uchwala się, co następuje:</w:t>
      </w:r>
    </w:p>
    <w:p w14:paraId="19F4443B" w14:textId="77777777" w:rsidR="00F603BB" w:rsidRPr="007011D5" w:rsidRDefault="00F603BB" w:rsidP="007011D5">
      <w:pPr>
        <w:rPr>
          <w:rFonts w:ascii="Calibri" w:hAnsi="Calibri" w:cs="Calibri"/>
          <w:sz w:val="24"/>
          <w:szCs w:val="24"/>
        </w:rPr>
      </w:pPr>
    </w:p>
    <w:p w14:paraId="19F4443C" w14:textId="77777777" w:rsidR="00F603BB" w:rsidRPr="007011D5" w:rsidRDefault="00F603BB" w:rsidP="007011D5">
      <w:pPr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§ 1.</w:t>
      </w:r>
    </w:p>
    <w:p w14:paraId="19F4443D" w14:textId="3E6DE6F3" w:rsidR="00F603BB" w:rsidRPr="007011D5" w:rsidRDefault="00F603BB" w:rsidP="007011D5">
      <w:pPr>
        <w:spacing w:line="360" w:lineRule="auto"/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Rada Pedagogiczna Szkoły Podstawowej im. W. Jagiełły  w Starych Skoszewach pozytywnie opiniuje projekty innowacji pedagogicznych zgłoszonych przez nauczycieli.</w:t>
      </w:r>
      <w:r w:rsidRPr="007011D5">
        <w:rPr>
          <w:rFonts w:ascii="Calibri" w:hAnsi="Calibri" w:cs="Calibri"/>
          <w:sz w:val="24"/>
          <w:szCs w:val="24"/>
        </w:rPr>
        <w:br/>
        <w:t xml:space="preserve">Wykaz innowacji w załączeniu. </w:t>
      </w:r>
    </w:p>
    <w:p w14:paraId="19F4443E" w14:textId="77777777" w:rsidR="00F603BB" w:rsidRPr="007011D5" w:rsidRDefault="00F603BB" w:rsidP="007011D5">
      <w:pPr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§ 2.</w:t>
      </w:r>
    </w:p>
    <w:p w14:paraId="19F4443F" w14:textId="77777777" w:rsidR="00F603BB" w:rsidRPr="007011D5" w:rsidRDefault="00F603BB" w:rsidP="007011D5">
      <w:pPr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Wykonanie uchwały powierza się dyrektorowi szkoły.</w:t>
      </w:r>
    </w:p>
    <w:p w14:paraId="19F44440" w14:textId="77777777" w:rsidR="00F603BB" w:rsidRPr="007011D5" w:rsidRDefault="00F603BB" w:rsidP="007011D5">
      <w:pPr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§ 3.</w:t>
      </w:r>
    </w:p>
    <w:p w14:paraId="19F44441" w14:textId="77777777" w:rsidR="00F603BB" w:rsidRPr="007011D5" w:rsidRDefault="00F603BB" w:rsidP="007011D5">
      <w:pPr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Uchwała wchodzi w życie z dniem podjęcia.</w:t>
      </w:r>
    </w:p>
    <w:p w14:paraId="19F44442" w14:textId="77777777" w:rsidR="008A4FF5" w:rsidRPr="007011D5" w:rsidRDefault="008A4FF5" w:rsidP="007011D5">
      <w:pPr>
        <w:rPr>
          <w:rFonts w:ascii="Calibri" w:hAnsi="Calibri" w:cs="Calibri"/>
          <w:sz w:val="24"/>
          <w:szCs w:val="24"/>
        </w:rPr>
      </w:pPr>
    </w:p>
    <w:p w14:paraId="19F44444" w14:textId="4E5ED9C7" w:rsidR="00F603BB" w:rsidRPr="007011D5" w:rsidRDefault="00F603BB" w:rsidP="007011D5">
      <w:pPr>
        <w:rPr>
          <w:rFonts w:ascii="Calibri" w:hAnsi="Calibri" w:cs="Calibri"/>
          <w:sz w:val="24"/>
          <w:szCs w:val="24"/>
        </w:rPr>
      </w:pPr>
      <w:r w:rsidRPr="007011D5">
        <w:rPr>
          <w:rFonts w:ascii="Calibri" w:hAnsi="Calibri" w:cs="Calibri"/>
          <w:sz w:val="24"/>
          <w:szCs w:val="24"/>
        </w:rPr>
        <w:t>Przewodniczący Rady</w:t>
      </w:r>
      <w:r w:rsidR="00B63CFE" w:rsidRPr="007011D5">
        <w:rPr>
          <w:rFonts w:ascii="Calibri" w:hAnsi="Calibri" w:cs="Calibri"/>
          <w:sz w:val="24"/>
          <w:szCs w:val="24"/>
        </w:rPr>
        <w:t>: Zofia Okońska</w:t>
      </w:r>
    </w:p>
    <w:p w14:paraId="19F44445" w14:textId="77777777" w:rsidR="00347A33" w:rsidRPr="007011D5" w:rsidRDefault="00347A33" w:rsidP="007011D5">
      <w:pPr>
        <w:rPr>
          <w:rFonts w:ascii="Calibri" w:hAnsi="Calibri" w:cs="Calibri"/>
          <w:sz w:val="24"/>
          <w:szCs w:val="24"/>
        </w:rPr>
      </w:pPr>
    </w:p>
    <w:p w14:paraId="19F44446" w14:textId="77777777" w:rsidR="00347A33" w:rsidRPr="007011D5" w:rsidRDefault="00347A33" w:rsidP="007011D5">
      <w:pPr>
        <w:rPr>
          <w:rFonts w:ascii="Calibri" w:hAnsi="Calibri" w:cs="Calibri"/>
          <w:sz w:val="24"/>
          <w:szCs w:val="24"/>
        </w:rPr>
      </w:pPr>
    </w:p>
    <w:p w14:paraId="19F44447" w14:textId="77777777" w:rsidR="00347A33" w:rsidRPr="007011D5" w:rsidRDefault="00347A33" w:rsidP="007011D5">
      <w:pPr>
        <w:rPr>
          <w:rFonts w:ascii="Calibri" w:hAnsi="Calibri" w:cs="Calibri"/>
          <w:sz w:val="24"/>
          <w:szCs w:val="24"/>
        </w:rPr>
      </w:pPr>
    </w:p>
    <w:p w14:paraId="19F44448" w14:textId="77777777" w:rsidR="00347A33" w:rsidRPr="007011D5" w:rsidRDefault="00347A33" w:rsidP="007011D5">
      <w:pPr>
        <w:rPr>
          <w:rFonts w:ascii="Calibri" w:hAnsi="Calibri" w:cs="Calibri"/>
          <w:sz w:val="24"/>
          <w:szCs w:val="24"/>
        </w:rPr>
      </w:pPr>
    </w:p>
    <w:sectPr w:rsidR="00347A33" w:rsidRPr="00701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3BB"/>
    <w:rsid w:val="000663CE"/>
    <w:rsid w:val="000F36A6"/>
    <w:rsid w:val="00102574"/>
    <w:rsid w:val="0017273E"/>
    <w:rsid w:val="001E101D"/>
    <w:rsid w:val="00203497"/>
    <w:rsid w:val="00347A33"/>
    <w:rsid w:val="003D330B"/>
    <w:rsid w:val="007011D5"/>
    <w:rsid w:val="008A4FF5"/>
    <w:rsid w:val="008C7DD4"/>
    <w:rsid w:val="00AA492A"/>
    <w:rsid w:val="00AF4631"/>
    <w:rsid w:val="00B00C14"/>
    <w:rsid w:val="00B63CFE"/>
    <w:rsid w:val="00C86B04"/>
    <w:rsid w:val="00C97EA2"/>
    <w:rsid w:val="00CE3FC4"/>
    <w:rsid w:val="00D90407"/>
    <w:rsid w:val="00DF533C"/>
    <w:rsid w:val="00E8259E"/>
    <w:rsid w:val="00F603BB"/>
    <w:rsid w:val="00F872C2"/>
    <w:rsid w:val="00FE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4435"/>
  <w15:chartTrackingRefBased/>
  <w15:docId w15:val="{3A782EC1-61B3-459B-B776-66FF86E0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3B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603BB"/>
    <w:pPr>
      <w:spacing w:before="140" w:after="0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574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2034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SPSkoszewy2</dc:creator>
  <cp:keywords/>
  <dc:description/>
  <cp:lastModifiedBy>Zofia Okońska</cp:lastModifiedBy>
  <cp:revision>19</cp:revision>
  <cp:lastPrinted>2019-10-14T16:25:00Z</cp:lastPrinted>
  <dcterms:created xsi:type="dcterms:W3CDTF">2019-10-14T16:15:00Z</dcterms:created>
  <dcterms:modified xsi:type="dcterms:W3CDTF">2026-09-23T12:52:00Z</dcterms:modified>
</cp:coreProperties>
</file>