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BB0E" w14:textId="0EA6E970" w:rsidR="00964219" w:rsidRPr="001C230A" w:rsidRDefault="00AB1B71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>Zarządzenie  nr 6/2024</w:t>
      </w:r>
    </w:p>
    <w:p w14:paraId="3C5B61C4" w14:textId="59AE84F3" w:rsidR="001A4A7E" w:rsidRPr="001C230A" w:rsidRDefault="001A4A7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>Dyrektora</w:t>
      </w:r>
      <w:r w:rsidR="00AA4D69"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EA5F1E" w:rsidRPr="001C230A">
        <w:rPr>
          <w:rFonts w:ascii="Arial Unicode MS" w:eastAsia="Arial Unicode MS" w:hAnsi="Arial Unicode MS" w:cs="Arial Unicode MS"/>
          <w:b/>
          <w:sz w:val="24"/>
          <w:szCs w:val="24"/>
        </w:rPr>
        <w:t>Szkoły Podstawowej</w:t>
      </w:r>
      <w:r w:rsidR="00EB27DF"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B20B20" w:rsidRPr="001C230A">
        <w:rPr>
          <w:rFonts w:ascii="Arial Unicode MS" w:eastAsia="Arial Unicode MS" w:hAnsi="Arial Unicode MS" w:cs="Arial Unicode MS"/>
          <w:b/>
          <w:sz w:val="24"/>
          <w:szCs w:val="24"/>
        </w:rPr>
        <w:t>im Władysława Jagiełły w Starych Skoszewach</w:t>
      </w:r>
    </w:p>
    <w:p w14:paraId="6BD5D5A2" w14:textId="063BADC4" w:rsidR="00964219" w:rsidRPr="001C230A" w:rsidRDefault="00964219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>z dnia</w:t>
      </w:r>
      <w:r w:rsidR="00AB1B71"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 3 kwietnia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>2024 roku</w:t>
      </w:r>
    </w:p>
    <w:p w14:paraId="1C548B3F" w14:textId="77777777" w:rsidR="00EA5F1E" w:rsidRPr="001C230A" w:rsidRDefault="00EA5F1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571A7FC" w14:textId="1EFB197E" w:rsidR="00964219" w:rsidRPr="001C230A" w:rsidRDefault="00964219" w:rsidP="001C230A">
      <w:pPr>
        <w:spacing w:after="0" w:line="240" w:lineRule="exact"/>
        <w:ind w:left="1134" w:hanging="1134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w sprawie</w:t>
      </w:r>
      <w:r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E072C9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>wprowadzenia</w:t>
      </w:r>
      <w:r w:rsidR="00AA13DA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="00EA5F1E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>S</w:t>
      </w:r>
      <w:r w:rsidR="00AA13DA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tandardów ochrony małoletnich </w:t>
      </w:r>
      <w:r w:rsidR="00D64591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w </w:t>
      </w:r>
      <w:r w:rsidR="00D37C09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Szkole Podstawowej </w:t>
      </w:r>
      <w:r w:rsidR="00B20B20" w:rsidRPr="001C230A">
        <w:rPr>
          <w:rFonts w:ascii="Arial Unicode MS" w:eastAsia="Arial Unicode MS" w:hAnsi="Arial Unicode MS" w:cs="Arial Unicode MS"/>
          <w:b/>
          <w:bCs/>
          <w:sz w:val="24"/>
          <w:szCs w:val="24"/>
        </w:rPr>
        <w:t>im. Władysława Jagiełły w Starych Skoszewach</w:t>
      </w:r>
    </w:p>
    <w:p w14:paraId="74461309" w14:textId="77777777" w:rsidR="00964219" w:rsidRPr="001C230A" w:rsidRDefault="00964219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2125F52A" w14:textId="77777777" w:rsidR="00EA5F1E" w:rsidRPr="001C230A" w:rsidRDefault="00EA5F1E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0E610BFA" w14:textId="77777777" w:rsidR="00EA5F1E" w:rsidRPr="001C230A" w:rsidRDefault="00964219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Hlk150788760"/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Na podstawie </w:t>
      </w:r>
    </w:p>
    <w:p w14:paraId="0E65CEA2" w14:textId="6F50073C" w:rsidR="00EA5F1E" w:rsidRPr="001C230A" w:rsidRDefault="00AA13DA" w:rsidP="001C230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>art. 68 ustawy z dnia 14 grudnia 2016 r. - Prawo oświatowe (Dz.U. z 2023 r. poz. 900 ze zm.)</w:t>
      </w:r>
      <w:r w:rsidR="005461FE"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>;</w:t>
      </w:r>
    </w:p>
    <w:p w14:paraId="5D69A33F" w14:textId="391244AB" w:rsidR="00EA5F1E" w:rsidRPr="001C230A" w:rsidRDefault="00AA13DA" w:rsidP="001C230A">
      <w:pPr>
        <w:pStyle w:val="Akapitzlist"/>
        <w:numPr>
          <w:ilvl w:val="0"/>
          <w:numId w:val="4"/>
        </w:numPr>
        <w:spacing w:after="0" w:line="240" w:lineRule="exact"/>
        <w:jc w:val="both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oraz </w:t>
      </w:r>
      <w:r w:rsidR="00964219"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>art. 22b pkt 1</w:t>
      </w:r>
      <w:r w:rsidR="00E072C9"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 xml:space="preserve"> </w:t>
      </w:r>
      <w:r w:rsidR="00964219"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>ustawy z dnia 13 maja 2016 r. o przeciwdziałaniu zagrożeniom przestępczością na tle seksualnym i ochronie małoletnich (Dz.U. z 2023 r. poz. 1304)</w:t>
      </w:r>
    </w:p>
    <w:p w14:paraId="3F552BB8" w14:textId="4912483A" w:rsidR="00964219" w:rsidRPr="001C230A" w:rsidRDefault="00964219" w:rsidP="001C230A">
      <w:pPr>
        <w:spacing w:after="0" w:line="240" w:lineRule="exact"/>
        <w:ind w:left="36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zarządza się, co następuje:</w:t>
      </w:r>
    </w:p>
    <w:bookmarkEnd w:id="0"/>
    <w:p w14:paraId="02406DE6" w14:textId="77777777" w:rsidR="00EA5F1E" w:rsidRPr="001C230A" w:rsidRDefault="00EA5F1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117EB12" w14:textId="13215ED9" w:rsidR="005B295E" w:rsidRPr="001C230A" w:rsidRDefault="005B295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>§ 1</w:t>
      </w:r>
    </w:p>
    <w:p w14:paraId="1BA8DB8E" w14:textId="77777777" w:rsidR="00EA5F1E" w:rsidRPr="001C230A" w:rsidRDefault="00EA5F1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2693ACE2" w14:textId="27A4ADB8" w:rsidR="00EA5F1E" w:rsidRPr="001C230A" w:rsidRDefault="00EA5F1E" w:rsidP="001C230A">
      <w:pPr>
        <w:numPr>
          <w:ilvl w:val="0"/>
          <w:numId w:val="2"/>
        </w:numPr>
        <w:tabs>
          <w:tab w:val="clear" w:pos="1440"/>
        </w:tabs>
        <w:spacing w:after="0" w:line="240" w:lineRule="exact"/>
        <w:ind w:left="425" w:hanging="42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W Szkole Podstawowej</w:t>
      </w:r>
      <w:r w:rsidR="008056BF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B20B20" w:rsidRPr="001C230A">
        <w:rPr>
          <w:rFonts w:ascii="Arial Unicode MS" w:eastAsia="Arial Unicode MS" w:hAnsi="Arial Unicode MS" w:cs="Arial Unicode MS"/>
          <w:sz w:val="24"/>
          <w:szCs w:val="24"/>
        </w:rPr>
        <w:t>im. Władysława Jagiełły w Starych Skoszewach</w:t>
      </w:r>
      <w:r w:rsidR="00A058E6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wprowadza się Standardy Ochrony Małoletnich.</w:t>
      </w:r>
    </w:p>
    <w:p w14:paraId="67994BF5" w14:textId="4AB28089" w:rsidR="00EA5F1E" w:rsidRPr="001C230A" w:rsidRDefault="00EA5F1E" w:rsidP="001C230A">
      <w:pPr>
        <w:numPr>
          <w:ilvl w:val="0"/>
          <w:numId w:val="2"/>
        </w:numPr>
        <w:tabs>
          <w:tab w:val="clear" w:pos="1440"/>
        </w:tabs>
        <w:spacing w:after="0" w:line="240" w:lineRule="exact"/>
        <w:ind w:left="425" w:hanging="425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Zgodnie z art. 22c ustawy z dnia 13 maja 2016 r. o przeciwdziałaniu zagrożeniom przestępczością na tle seksualnym i ochronie małoletnich Standardy Ochrony Małoletnich zawierają:</w:t>
      </w:r>
    </w:p>
    <w:p w14:paraId="238EF3F2" w14:textId="292150C4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zasady zapewniające bezpieczne relacje między dziećmi a pracownikami </w:t>
      </w:r>
      <w:r w:rsidR="00EA5F1E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szkoły,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a w szczególności zachowania niedozwolone wobec dzieci;</w:t>
      </w:r>
    </w:p>
    <w:p w14:paraId="3E313E17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wymogi dotyczące bezpiecznych relacji między dziećmi, a w szczególności zachowania niedozwolone;</w:t>
      </w:r>
    </w:p>
    <w:p w14:paraId="0227D485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zasady i procedurę podejmowania interwencji w sytuacji podejrzenia krzywdzenia lub posiadania informacji o krzywdzeniu dziecka;</w:t>
      </w:r>
    </w:p>
    <w:p w14:paraId="4D10B5D4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osoby odpowiedzialne za przyjmowanie zgłoszeń o zdarzeniach zagrażających dziecku i udzielnie mu wsparcia;</w:t>
      </w:r>
    </w:p>
    <w:p w14:paraId="151C52BF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zasady ustalania planu wsparcia małoletniego po ujawnieniu krzywdzenia;</w:t>
      </w:r>
    </w:p>
    <w:p w14:paraId="7A9F33DD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procedury i osoby odpowiedzialne za składanie zawiadomień o podejrzeniu popełnienia przestępstwa na szkodę małoletniego, zawiadamianie sądu opiekuńczego oraz osoby odpowiedzialne za wszczynanie procedury "Niebieskie Karty";</w:t>
      </w:r>
    </w:p>
    <w:p w14:paraId="48959441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sposób dokumentowania i zasady przechowywania ujawnionych lub zgłoszonych incydentów lub zdarzeń zagrażających dobru dziecka;</w:t>
      </w:r>
    </w:p>
    <w:p w14:paraId="2D655BE7" w14:textId="6ADB73E9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zakres kompetencji osoby odpowiedzialnej za przygotowanie pracowników  </w:t>
      </w:r>
      <w:r w:rsidR="00EA5F1E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szkoły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do stosowania 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>standardów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, zasady przygotowania pracowników do ich stosowania oraz sposób dokumentowania tej czynności;</w:t>
      </w:r>
    </w:p>
    <w:p w14:paraId="13A6247A" w14:textId="77777777" w:rsidR="00EA5F1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zasady i sposób udostępniania rodzicom albo opiekunom prawnym lub faktycznym oraz małoletnim 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standardów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do zaznajomienia się z nimi i ich stosowania;</w:t>
      </w:r>
    </w:p>
    <w:p w14:paraId="2483820A" w14:textId="4D857353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zasady korzystania z urządzeń elektronicznych z dostępem do sieci Internet;</w:t>
      </w:r>
    </w:p>
    <w:p w14:paraId="64207A4B" w14:textId="77777777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procedury ochrony dzieci przed treściami szkodliwymi i zagrożeniami w sieci Internet oraz utrwalonymi w innej formie;</w:t>
      </w:r>
    </w:p>
    <w:p w14:paraId="4D008615" w14:textId="25D91C02" w:rsidR="005B295E" w:rsidRPr="001C230A" w:rsidRDefault="005B295E" w:rsidP="001C230A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zasady przeglądu i aktualizacji 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>standardów ochrony małoletnich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4C69C784" w14:textId="77777777" w:rsidR="005B295E" w:rsidRPr="001C230A" w:rsidRDefault="005B295E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2579ACE8" w14:textId="0BC0B60A" w:rsidR="00964219" w:rsidRPr="001C230A" w:rsidRDefault="00964219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§ </w:t>
      </w:r>
      <w:r w:rsidR="005B295E" w:rsidRPr="001C230A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</w:p>
    <w:p w14:paraId="4C3F07B2" w14:textId="77777777" w:rsidR="00EA5F1E" w:rsidRPr="001C230A" w:rsidRDefault="00EA5F1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47EB1194" w14:textId="68AC2978" w:rsidR="00964219" w:rsidRPr="001C230A" w:rsidRDefault="00AA13DA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Wprowadzam w życie w </w:t>
      </w:r>
      <w:r w:rsidR="00EA5F1E" w:rsidRPr="001C23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pl-PL"/>
        </w:rPr>
        <w:t>Szkole Podstawowej</w:t>
      </w:r>
      <w:r w:rsidR="008056BF" w:rsidRPr="001C23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pl-PL"/>
        </w:rPr>
        <w:t xml:space="preserve"> </w:t>
      </w:r>
      <w:r w:rsidR="00B20B20" w:rsidRPr="001C23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pl-PL"/>
        </w:rPr>
        <w:t>im. Władysława Jagiełły w Starych Skoszewach</w:t>
      </w:r>
      <w:r w:rsidR="00A058E6" w:rsidRPr="001C230A"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lang w:eastAsia="pl-PL"/>
        </w:rPr>
        <w:t xml:space="preserve"> 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>Standardy Ochrony Małoletnich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, któr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e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stanowi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>ą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załącznik nr 1 do </w:t>
      </w:r>
      <w:r w:rsidR="00EA5F1E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niniejszego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zarządzenia.</w:t>
      </w:r>
    </w:p>
    <w:p w14:paraId="6BD5D604" w14:textId="77777777" w:rsidR="00026246" w:rsidRPr="001C230A" w:rsidRDefault="00026246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020B5A79" w14:textId="2C69A46E" w:rsidR="00971ABC" w:rsidRPr="001C230A" w:rsidRDefault="00971ABC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§ </w:t>
      </w:r>
      <w:r w:rsidR="00E072C9" w:rsidRPr="001C230A">
        <w:rPr>
          <w:rFonts w:ascii="Arial Unicode MS" w:eastAsia="Arial Unicode MS" w:hAnsi="Arial Unicode MS" w:cs="Arial Unicode MS"/>
          <w:b/>
          <w:sz w:val="24"/>
          <w:szCs w:val="24"/>
        </w:rPr>
        <w:t>3</w:t>
      </w:r>
    </w:p>
    <w:p w14:paraId="72E80BFA" w14:textId="77777777" w:rsidR="00EA5F1E" w:rsidRPr="001C230A" w:rsidRDefault="00EA5F1E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7BBA1C71" w14:textId="62DF6244" w:rsidR="00964219" w:rsidRPr="001C230A" w:rsidRDefault="00964219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Zadania związane z prawidłowością ochrony małoletnich przed krzywdzeniem w</w:t>
      </w:r>
      <w:r w:rsidR="001A4A7E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jednostce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realizują wszyscy nauczyciele i pracownicy niepedagogiczni zatrudnieni w</w:t>
      </w:r>
      <w:r w:rsidR="001A4A7E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6554EA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Szkole Podstawowej</w:t>
      </w:r>
      <w:r w:rsidR="00A058E6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</w:t>
      </w:r>
      <w:r w:rsidR="00B20B20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im. Władysława Jagiełły w Starych Skoszewach</w:t>
      </w:r>
      <w:r w:rsidR="005461FE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,</w:t>
      </w:r>
      <w:r w:rsidR="00E072C9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również inne </w:t>
      </w:r>
      <w:r w:rsidR="00E072C9" w:rsidRPr="001C230A">
        <w:rPr>
          <w:rFonts w:ascii="Arial Unicode MS" w:eastAsia="Arial Unicode MS" w:hAnsi="Arial Unicode MS" w:cs="Arial Unicode MS"/>
          <w:sz w:val="24"/>
          <w:szCs w:val="24"/>
        </w:rPr>
        <w:lastRenderedPageBreak/>
        <w:t>osoby które nie są pracownikami a wykonują czynności z małoletnimi (jak wolontariusz, praktykant)</w:t>
      </w:r>
      <w:r w:rsidR="006554EA" w:rsidRPr="001C23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2DE21389" w14:textId="77777777" w:rsidR="00964219" w:rsidRPr="001C230A" w:rsidRDefault="00964219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55144B9B" w14:textId="4159BE2E" w:rsidR="00964219" w:rsidRPr="001C230A" w:rsidRDefault="00964219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§ </w:t>
      </w:r>
      <w:r w:rsidR="00E072C9" w:rsidRPr="001C230A">
        <w:rPr>
          <w:rFonts w:ascii="Arial Unicode MS" w:eastAsia="Arial Unicode MS" w:hAnsi="Arial Unicode MS" w:cs="Arial Unicode MS"/>
          <w:b/>
          <w:sz w:val="24"/>
          <w:szCs w:val="24"/>
        </w:rPr>
        <w:t>4</w:t>
      </w:r>
    </w:p>
    <w:p w14:paraId="3137549A" w14:textId="77777777" w:rsidR="006554EA" w:rsidRPr="001C230A" w:rsidRDefault="006554EA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1117E88A" w14:textId="4D0B4D8A" w:rsidR="00E072C9" w:rsidRPr="001C230A" w:rsidRDefault="00E072C9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>Zobowiązuję wszystkich pracowników</w:t>
      </w:r>
      <w:r w:rsidR="00340D95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oraz osoby niebędące pracownikami a dopuszczonymi do wykonywania czynności z małoletnimi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 do zapoznania się z przepisami ochrony małoletnich  obowiązującymi w </w:t>
      </w:r>
      <w:r w:rsidR="006554EA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Szkole Podstawowej</w:t>
      </w:r>
      <w:r w:rsidR="008056BF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</w:t>
      </w:r>
      <w:r w:rsidR="00B20B20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>im. Władysława Jagiełły w Starych Skoszewach</w:t>
      </w:r>
      <w:r w:rsidR="00A058E6" w:rsidRPr="001C230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/>
        </w:rPr>
        <w:t xml:space="preserve">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oraz złożenie pisemnego oświadczenia o zapoznaniu się ze </w:t>
      </w:r>
      <w:r w:rsidR="006554EA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Standardami. 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Wzór oświadczenia stanowi załącznik </w:t>
      </w:r>
      <w:r w:rsidR="006554EA" w:rsidRPr="001C230A">
        <w:rPr>
          <w:rFonts w:ascii="Arial Unicode MS" w:eastAsia="Arial Unicode MS" w:hAnsi="Arial Unicode MS" w:cs="Arial Unicode MS"/>
          <w:sz w:val="24"/>
          <w:szCs w:val="24"/>
        </w:rPr>
        <w:t>do Standardów</w:t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14:paraId="04CD0EC3" w14:textId="77777777" w:rsidR="00964219" w:rsidRPr="001C230A" w:rsidRDefault="00964219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14:paraId="49BC00D1" w14:textId="01A4D60F" w:rsidR="00964219" w:rsidRPr="001C230A" w:rsidRDefault="00964219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b/>
          <w:sz w:val="24"/>
          <w:szCs w:val="24"/>
        </w:rPr>
        <w:t xml:space="preserve">§ </w:t>
      </w:r>
      <w:r w:rsidR="00340D95" w:rsidRPr="001C230A">
        <w:rPr>
          <w:rFonts w:ascii="Arial Unicode MS" w:eastAsia="Arial Unicode MS" w:hAnsi="Arial Unicode MS" w:cs="Arial Unicode MS"/>
          <w:b/>
          <w:sz w:val="24"/>
          <w:szCs w:val="24"/>
        </w:rPr>
        <w:t>5</w:t>
      </w:r>
    </w:p>
    <w:p w14:paraId="7DEC898E" w14:textId="77777777" w:rsidR="006554EA" w:rsidRPr="001C230A" w:rsidRDefault="006554EA" w:rsidP="001C230A">
      <w:pPr>
        <w:spacing w:after="0" w:line="240" w:lineRule="exact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14:paraId="3A16E5A9" w14:textId="5AA7AFDD" w:rsidR="00964219" w:rsidRPr="001C230A" w:rsidRDefault="00964219" w:rsidP="001C230A">
      <w:pPr>
        <w:spacing w:after="0" w:line="240" w:lineRule="exact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Zarządzenie wchodzi w życie z dniem </w:t>
      </w:r>
      <w:r w:rsidR="00AB1B71" w:rsidRPr="001C230A">
        <w:rPr>
          <w:rFonts w:ascii="Arial Unicode MS" w:eastAsia="Arial Unicode MS" w:hAnsi="Arial Unicode MS" w:cs="Arial Unicode MS"/>
          <w:sz w:val="24"/>
          <w:szCs w:val="24"/>
        </w:rPr>
        <w:t xml:space="preserve">1 sierpnia  2024r. </w:t>
      </w:r>
    </w:p>
    <w:p w14:paraId="1B754B21" w14:textId="77777777" w:rsidR="00964219" w:rsidRPr="001C230A" w:rsidRDefault="00964219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p w14:paraId="6D546137" w14:textId="67428AEA" w:rsidR="001C230A" w:rsidRDefault="00964219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="001C230A">
        <w:rPr>
          <w:rFonts w:ascii="Arial Unicode MS" w:eastAsia="Arial Unicode MS" w:hAnsi="Arial Unicode MS" w:cs="Arial Unicode MS"/>
          <w:sz w:val="24"/>
          <w:szCs w:val="24"/>
        </w:rPr>
        <w:t>Zofia Okońska</w:t>
      </w:r>
      <w:bookmarkStart w:id="1" w:name="_GoBack"/>
      <w:bookmarkEnd w:id="1"/>
    </w:p>
    <w:p w14:paraId="7DCFF672" w14:textId="17A670D0" w:rsidR="00964219" w:rsidRPr="001C230A" w:rsidRDefault="001C230A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                                                                            </w:t>
      </w:r>
      <w:r w:rsidR="001A4A7E" w:rsidRPr="001C230A">
        <w:rPr>
          <w:rFonts w:ascii="Arial Unicode MS" w:eastAsia="Arial Unicode MS" w:hAnsi="Arial Unicode MS" w:cs="Arial Unicode MS"/>
          <w:sz w:val="24"/>
          <w:szCs w:val="24"/>
        </w:rPr>
        <w:t>……………………………</w:t>
      </w:r>
    </w:p>
    <w:p w14:paraId="2F5F9A55" w14:textId="32D96D32" w:rsidR="00964219" w:rsidRPr="001C230A" w:rsidRDefault="00964219" w:rsidP="001C230A">
      <w:pPr>
        <w:tabs>
          <w:tab w:val="left" w:pos="5760"/>
        </w:tabs>
        <w:spacing w:after="0" w:line="240" w:lineRule="exact"/>
        <w:rPr>
          <w:rFonts w:ascii="Arial Unicode MS" w:eastAsia="Arial Unicode MS" w:hAnsi="Arial Unicode MS" w:cs="Arial Unicode MS"/>
          <w:i/>
          <w:iCs/>
          <w:sz w:val="24"/>
          <w:szCs w:val="24"/>
        </w:rPr>
      </w:pPr>
      <w:r w:rsidRPr="001C230A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1C230A">
        <w:rPr>
          <w:rFonts w:ascii="Arial Unicode MS" w:eastAsia="Arial Unicode MS" w:hAnsi="Arial Unicode MS" w:cs="Arial Unicode MS"/>
          <w:i/>
          <w:iCs/>
          <w:sz w:val="24"/>
          <w:szCs w:val="24"/>
        </w:rPr>
        <w:tab/>
        <w:t>(dyrektor jednostki)</w:t>
      </w:r>
    </w:p>
    <w:p w14:paraId="6068B862" w14:textId="77777777" w:rsidR="00CC6644" w:rsidRPr="001C230A" w:rsidRDefault="00CC6644" w:rsidP="001C230A">
      <w:pPr>
        <w:spacing w:after="0" w:line="240" w:lineRule="exact"/>
        <w:rPr>
          <w:rFonts w:ascii="Arial Unicode MS" w:eastAsia="Arial Unicode MS" w:hAnsi="Arial Unicode MS" w:cs="Arial Unicode MS"/>
          <w:sz w:val="24"/>
          <w:szCs w:val="24"/>
        </w:rPr>
      </w:pPr>
    </w:p>
    <w:sectPr w:rsidR="00CC6644" w:rsidRPr="001C230A" w:rsidSect="00C34686">
      <w:footerReference w:type="default" r:id="rId8"/>
      <w:pgSz w:w="11906" w:h="16838" w:code="9"/>
      <w:pgMar w:top="1077" w:right="1440" w:bottom="1077" w:left="144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2D71D" w14:textId="77777777" w:rsidR="006532E0" w:rsidRDefault="006532E0" w:rsidP="001A4A7E">
      <w:pPr>
        <w:spacing w:after="0" w:line="240" w:lineRule="auto"/>
      </w:pPr>
      <w:r>
        <w:separator/>
      </w:r>
    </w:p>
  </w:endnote>
  <w:endnote w:type="continuationSeparator" w:id="0">
    <w:p w14:paraId="0571879E" w14:textId="77777777" w:rsidR="006532E0" w:rsidRDefault="006532E0" w:rsidP="001A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997E9" w14:textId="5862C69D" w:rsidR="00480AE0" w:rsidRDefault="00EA5F1E" w:rsidP="00EA5F1E">
    <w:pPr>
      <w:pStyle w:val="Stopka"/>
      <w:tabs>
        <w:tab w:val="clear" w:pos="4536"/>
        <w:tab w:val="clear" w:pos="9072"/>
        <w:tab w:val="left" w:pos="11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FFF7D" w14:textId="77777777" w:rsidR="006532E0" w:rsidRDefault="006532E0" w:rsidP="001A4A7E">
      <w:pPr>
        <w:spacing w:after="0" w:line="240" w:lineRule="auto"/>
      </w:pPr>
      <w:r>
        <w:separator/>
      </w:r>
    </w:p>
  </w:footnote>
  <w:footnote w:type="continuationSeparator" w:id="0">
    <w:p w14:paraId="7BEEDD0A" w14:textId="77777777" w:rsidR="006532E0" w:rsidRDefault="006532E0" w:rsidP="001A4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13CD2"/>
    <w:multiLevelType w:val="hybridMultilevel"/>
    <w:tmpl w:val="15222D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B4586"/>
    <w:multiLevelType w:val="hybridMultilevel"/>
    <w:tmpl w:val="01EAE02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BD291C"/>
    <w:multiLevelType w:val="hybridMultilevel"/>
    <w:tmpl w:val="2FD2F49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7A0A27DD"/>
    <w:multiLevelType w:val="hybridMultilevel"/>
    <w:tmpl w:val="F09AC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0B"/>
    <w:rsid w:val="00021FAA"/>
    <w:rsid w:val="00026246"/>
    <w:rsid w:val="00041523"/>
    <w:rsid w:val="00055E2F"/>
    <w:rsid w:val="0006308D"/>
    <w:rsid w:val="000B310E"/>
    <w:rsid w:val="000C045D"/>
    <w:rsid w:val="000C55A3"/>
    <w:rsid w:val="000C6580"/>
    <w:rsid w:val="001A4A7E"/>
    <w:rsid w:val="001C230A"/>
    <w:rsid w:val="0022039C"/>
    <w:rsid w:val="00225B73"/>
    <w:rsid w:val="00242775"/>
    <w:rsid w:val="00250162"/>
    <w:rsid w:val="00252B2A"/>
    <w:rsid w:val="00253153"/>
    <w:rsid w:val="002B324D"/>
    <w:rsid w:val="002D040C"/>
    <w:rsid w:val="00340D95"/>
    <w:rsid w:val="00386B2A"/>
    <w:rsid w:val="003E27A3"/>
    <w:rsid w:val="00480AE0"/>
    <w:rsid w:val="0050650C"/>
    <w:rsid w:val="005461FE"/>
    <w:rsid w:val="005B295E"/>
    <w:rsid w:val="005E71FC"/>
    <w:rsid w:val="005F7715"/>
    <w:rsid w:val="006532E0"/>
    <w:rsid w:val="006554EA"/>
    <w:rsid w:val="006803C3"/>
    <w:rsid w:val="00690494"/>
    <w:rsid w:val="006A12E4"/>
    <w:rsid w:val="006E6B05"/>
    <w:rsid w:val="00721626"/>
    <w:rsid w:val="0076560B"/>
    <w:rsid w:val="007661D6"/>
    <w:rsid w:val="007A6261"/>
    <w:rsid w:val="008056BF"/>
    <w:rsid w:val="00880D58"/>
    <w:rsid w:val="00964219"/>
    <w:rsid w:val="009719B1"/>
    <w:rsid w:val="00971ABC"/>
    <w:rsid w:val="009A3E2F"/>
    <w:rsid w:val="00A058E6"/>
    <w:rsid w:val="00AA13DA"/>
    <w:rsid w:val="00AA4D69"/>
    <w:rsid w:val="00AB1B71"/>
    <w:rsid w:val="00AC637E"/>
    <w:rsid w:val="00AE5E22"/>
    <w:rsid w:val="00B20B20"/>
    <w:rsid w:val="00B746D4"/>
    <w:rsid w:val="00B83220"/>
    <w:rsid w:val="00C10278"/>
    <w:rsid w:val="00C331CC"/>
    <w:rsid w:val="00C34686"/>
    <w:rsid w:val="00C85866"/>
    <w:rsid w:val="00CC3D8F"/>
    <w:rsid w:val="00CC6644"/>
    <w:rsid w:val="00CD3C64"/>
    <w:rsid w:val="00D00D37"/>
    <w:rsid w:val="00D37C09"/>
    <w:rsid w:val="00D64591"/>
    <w:rsid w:val="00D81571"/>
    <w:rsid w:val="00DC514A"/>
    <w:rsid w:val="00E072C9"/>
    <w:rsid w:val="00E97FC9"/>
    <w:rsid w:val="00EA5F1E"/>
    <w:rsid w:val="00EB27DF"/>
    <w:rsid w:val="00EF49D7"/>
    <w:rsid w:val="00FB5817"/>
    <w:rsid w:val="00FB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02849"/>
  <w15:chartTrackingRefBased/>
  <w15:docId w15:val="{5D9C6C56-4365-47E4-BD74-7C206215A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4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64219"/>
    <w:pPr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964219"/>
    <w:rPr>
      <w:rFonts w:ascii="Calibri" w:eastAsia="Calibri" w:hAnsi="Calibri" w:cs="Times New Roman"/>
      <w:kern w:val="0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4A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4A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4A7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8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E0"/>
  </w:style>
  <w:style w:type="paragraph" w:styleId="Stopka">
    <w:name w:val="footer"/>
    <w:basedOn w:val="Normalny"/>
    <w:link w:val="StopkaZnak"/>
    <w:uiPriority w:val="99"/>
    <w:unhideWhenUsed/>
    <w:rsid w:val="00480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456FD-F49C-449A-A28F-174E7CE02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© Grupa Wydawnicza Semantika Sp. z o.o.</Company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Skrzyński</dc:creator>
  <cp:keywords/>
  <dc:description/>
  <cp:lastModifiedBy>Konto Microsoft</cp:lastModifiedBy>
  <cp:revision>25</cp:revision>
  <dcterms:created xsi:type="dcterms:W3CDTF">2024-01-22T07:21:00Z</dcterms:created>
  <dcterms:modified xsi:type="dcterms:W3CDTF">2024-04-17T09:19:00Z</dcterms:modified>
</cp:coreProperties>
</file>