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59" w:rsidRDefault="005D3859" w:rsidP="005D3859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>ZARZĄDZENIE NR</w:t>
      </w:r>
      <w:r>
        <w:rPr>
          <w:rFonts w:ascii="Times New Roman" w:hAnsi="Times New Roman" w:cs="Times New Roman"/>
          <w:b/>
          <w:bCs/>
        </w:rPr>
        <w:t xml:space="preserve"> 3/ 2022</w:t>
      </w:r>
      <w:r w:rsidRPr="004B2AF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 dnia 14.01.2022r. </w:t>
      </w:r>
    </w:p>
    <w:p w:rsidR="005D3859" w:rsidRPr="004B2AF3" w:rsidRDefault="005D3859" w:rsidP="005D3859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 xml:space="preserve">DYREKTORA SZKOŁY </w:t>
      </w:r>
      <w:r>
        <w:rPr>
          <w:rFonts w:ascii="Times New Roman" w:hAnsi="Times New Roman" w:cs="Times New Roman"/>
          <w:b/>
          <w:bCs/>
        </w:rPr>
        <w:t xml:space="preserve">PODSTAWOWEJ IM. WŁ. JAGIEŁŁY w STARYCH SKOSZEWACH w sprawie </w:t>
      </w:r>
      <w:r>
        <w:rPr>
          <w:rFonts w:ascii="Times New Roman" w:hAnsi="Times New Roman" w:cs="Times New Roman"/>
          <w:b/>
          <w:bCs/>
        </w:rPr>
        <w:br/>
        <w:t xml:space="preserve"> ZMIANY</w:t>
      </w:r>
      <w:r w:rsidRPr="004B2AF3">
        <w:rPr>
          <w:rFonts w:ascii="Times New Roman" w:hAnsi="Times New Roman" w:cs="Times New Roman"/>
          <w:b/>
          <w:bCs/>
        </w:rPr>
        <w:t xml:space="preserve"> TRYBU NAUCZANIA NA TRYB HYBRYDOWY </w:t>
      </w:r>
    </w:p>
    <w:p w:rsidR="005D3859" w:rsidRPr="004B2AF3" w:rsidRDefault="005D3859" w:rsidP="005D38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 szkoły na podstawie</w:t>
      </w:r>
    </w:p>
    <w:p w:rsidR="005D3859" w:rsidRPr="004B2AF3" w:rsidRDefault="005D3859" w:rsidP="005D38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  <w:t>Ustawy z dnia 14 grudnia 2016 r. Prawo oświatowe (</w:t>
      </w:r>
      <w:r>
        <w:rPr>
          <w:rStyle w:val="Uwydatnienie"/>
          <w:rFonts w:ascii="Times New Roman" w:hAnsi="Times New Roman"/>
          <w:color w:val="000020"/>
        </w:rPr>
        <w:t>Dz. U. z 2021 r. poz. 1082</w:t>
      </w:r>
      <w:r>
        <w:rPr>
          <w:rFonts w:ascii="Times New Roman" w:hAnsi="Times New Roman"/>
        </w:rPr>
        <w:t>)</w:t>
      </w:r>
    </w:p>
    <w:p w:rsidR="005D3859" w:rsidRPr="002824D3" w:rsidRDefault="005D3859" w:rsidP="005D3859">
      <w:pPr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</w:r>
      <w:r w:rsidRPr="004B2AF3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4B2AF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24 września 2021r. zmieniające  rozporządzenie w sprawie czasowego ograniczenia funkcjonowania jednostek systemu oświaty w związku z zapobieganiem, przeciwdziałaniem i zwalczaniem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pozytywnej opinii PPIS w Łodzi oraz Wójta Gminy Nowosolna  </w:t>
      </w:r>
      <w:r w:rsidRPr="004B2AF3">
        <w:rPr>
          <w:rFonts w:ascii="Times New Roman" w:hAnsi="Times New Roman" w:cs="Times New Roman"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 następuje: </w:t>
      </w:r>
    </w:p>
    <w:p w:rsidR="005D3859" w:rsidRPr="004B2AF3" w:rsidRDefault="005D3859" w:rsidP="005D3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D3859" w:rsidRDefault="005D3859" w:rsidP="005D3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859" w:rsidRDefault="005D3859" w:rsidP="005D38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od dnia 14.01.</w:t>
      </w:r>
      <w:r w:rsidRPr="007C2C61">
        <w:rPr>
          <w:rFonts w:ascii="Times New Roman" w:hAnsi="Times New Roman" w:cs="Times New Roman"/>
          <w:bCs/>
          <w:sz w:val="24"/>
          <w:szCs w:val="24"/>
        </w:rPr>
        <w:t>202</w:t>
      </w:r>
      <w:r w:rsidR="002D190E">
        <w:rPr>
          <w:rFonts w:ascii="Times New Roman" w:hAnsi="Times New Roman" w:cs="Times New Roman"/>
          <w:bCs/>
          <w:sz w:val="24"/>
          <w:szCs w:val="24"/>
        </w:rPr>
        <w:t>2 do 21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.01</w:t>
      </w:r>
      <w:r w:rsidRPr="007C2C61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7C2C61">
        <w:rPr>
          <w:rFonts w:ascii="Times New Roman" w:hAnsi="Times New Roman" w:cs="Times New Roman"/>
          <w:bCs/>
          <w:sz w:val="24"/>
          <w:szCs w:val="24"/>
        </w:rPr>
        <w:t xml:space="preserve">w Szkole Podstawowej im. </w:t>
      </w:r>
      <w:r w:rsidRPr="007C2C61">
        <w:rPr>
          <w:rFonts w:ascii="Times New Roman" w:hAnsi="Times New Roman" w:cs="Times New Roman"/>
          <w:bCs/>
          <w:sz w:val="24"/>
          <w:szCs w:val="24"/>
        </w:rPr>
        <w:br/>
        <w:t>Wł. Jagiełły w Starych Skoszewach  ogranicza się funkcjonowanie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stacjonarne następujących oddziałów klasy 4a, 6, 7a i 7b. </w:t>
      </w:r>
    </w:p>
    <w:p w:rsidR="005D3859" w:rsidRDefault="005D3859" w:rsidP="005D38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oddziałach   tych prowadzona będzie  nauka z wykorzystaniem metod i technik na odległość. </w:t>
      </w:r>
    </w:p>
    <w:p w:rsidR="005D3859" w:rsidRDefault="005D3859" w:rsidP="005D38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Dopuszcza się możliwość stacjonarnej nauki w szkole dla  dzieci, które nie podlegają kwarantannie. </w:t>
      </w:r>
    </w:p>
    <w:p w:rsidR="005D3859" w:rsidRDefault="005D3859" w:rsidP="005D3859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3859" w:rsidRPr="004B2AF3" w:rsidRDefault="005D3859" w:rsidP="005D3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D3859" w:rsidRPr="002824D3" w:rsidRDefault="005D3859" w:rsidP="005D3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859" w:rsidRPr="00197E15" w:rsidRDefault="005D3859" w:rsidP="00197E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15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5D3859" w:rsidRDefault="005D3859" w:rsidP="005D3859">
      <w:pPr>
        <w:rPr>
          <w:rFonts w:ascii="Times New Roman" w:hAnsi="Times New Roman" w:cs="Times New Roman"/>
        </w:rPr>
      </w:pPr>
    </w:p>
    <w:p w:rsidR="005D3859" w:rsidRDefault="005D3859" w:rsidP="005D3859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Dyrektor szkoły </w:t>
      </w:r>
    </w:p>
    <w:p w:rsidR="005D3859" w:rsidRPr="00416AA3" w:rsidRDefault="005D3859" w:rsidP="005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859" w:rsidRDefault="005D3859" w:rsidP="005D3859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Okońska</w:t>
      </w:r>
    </w:p>
    <w:p w:rsidR="005D3859" w:rsidRDefault="005D3859" w:rsidP="005D3859"/>
    <w:p w:rsidR="005D3859" w:rsidRDefault="005D3859" w:rsidP="005D3859"/>
    <w:p w:rsidR="00D50614" w:rsidRDefault="00D50614"/>
    <w:sectPr w:rsidR="00D5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B4D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59"/>
    <w:rsid w:val="00197E15"/>
    <w:rsid w:val="002D190E"/>
    <w:rsid w:val="00566C1C"/>
    <w:rsid w:val="005D3859"/>
    <w:rsid w:val="00AF016C"/>
    <w:rsid w:val="00D5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0BED1-9F30-4997-833B-3AA9BD39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859"/>
    <w:pPr>
      <w:ind w:left="720"/>
      <w:contextualSpacing/>
    </w:pPr>
  </w:style>
  <w:style w:type="character" w:styleId="Uwydatnienie">
    <w:name w:val="Emphasis"/>
    <w:basedOn w:val="Domylnaczcionkaakapitu"/>
    <w:qFormat/>
    <w:rsid w:val="005D385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2022-01-14T13:10:00Z</cp:lastPrinted>
  <dcterms:created xsi:type="dcterms:W3CDTF">2022-01-14T12:29:00Z</dcterms:created>
  <dcterms:modified xsi:type="dcterms:W3CDTF">2022-01-17T12:29:00Z</dcterms:modified>
</cp:coreProperties>
</file>