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81" w:rsidRDefault="00BC4381" w:rsidP="00BC4381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>
        <w:rPr>
          <w:rFonts w:ascii="Times New Roman" w:hAnsi="Times New Roman" w:cs="Times New Roman"/>
          <w:b/>
          <w:bCs/>
        </w:rPr>
        <w:t xml:space="preserve"> 2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/ 2021</w:t>
      </w:r>
      <w:r w:rsidRPr="004B2AF3">
        <w:rPr>
          <w:rFonts w:ascii="Times New Roman" w:hAnsi="Times New Roman" w:cs="Times New Roman"/>
          <w:b/>
          <w:bCs/>
        </w:rPr>
        <w:t xml:space="preserve"> </w:t>
      </w:r>
      <w:r w:rsidR="00084424">
        <w:rPr>
          <w:rFonts w:ascii="Times New Roman" w:hAnsi="Times New Roman" w:cs="Times New Roman"/>
          <w:b/>
          <w:bCs/>
        </w:rPr>
        <w:t>z dnia 07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.11.2021r. </w:t>
      </w:r>
    </w:p>
    <w:p w:rsidR="00BC4381" w:rsidRPr="004B2AF3" w:rsidRDefault="00BC4381" w:rsidP="00BC4381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ZMIANY</w:t>
      </w:r>
      <w:r w:rsidRPr="004B2AF3">
        <w:rPr>
          <w:rFonts w:ascii="Times New Roman" w:hAnsi="Times New Roman" w:cs="Times New Roman"/>
          <w:b/>
          <w:bCs/>
        </w:rPr>
        <w:t xml:space="preserve"> TRYBU NAUCZANIA NA TRYB HYBRYDOWY </w:t>
      </w:r>
    </w:p>
    <w:p w:rsidR="00BC4381" w:rsidRPr="004B2AF3" w:rsidRDefault="00BC4381" w:rsidP="00BC43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BC4381" w:rsidRPr="004B2AF3" w:rsidRDefault="00BC4381" w:rsidP="00BC43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>
        <w:rPr>
          <w:rStyle w:val="Uwydatnienie"/>
          <w:rFonts w:ascii="Times New Roman" w:hAnsi="Times New Roman"/>
          <w:color w:val="000020"/>
        </w:rPr>
        <w:t>Dz. U. z 2021 r. poz. 1082</w:t>
      </w:r>
      <w:r>
        <w:rPr>
          <w:rFonts w:ascii="Times New Roman" w:hAnsi="Times New Roman"/>
        </w:rPr>
        <w:t>)</w:t>
      </w:r>
    </w:p>
    <w:p w:rsidR="00BC4381" w:rsidRPr="002824D3" w:rsidRDefault="00BC4381" w:rsidP="00BC4381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24 września 2021r. 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pozytywnej opinii PPIS w Łodzi oraz Wójta Gminy Nowosolna 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BC4381" w:rsidRPr="004B2AF3" w:rsidRDefault="00BC4381" w:rsidP="00BC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C4381" w:rsidRDefault="00BC4381" w:rsidP="00BC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4381" w:rsidRDefault="00BC4381" w:rsidP="00BC43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od dnia 08</w:t>
      </w:r>
      <w:r>
        <w:rPr>
          <w:rFonts w:ascii="Times New Roman" w:hAnsi="Times New Roman" w:cs="Times New Roman"/>
          <w:bCs/>
          <w:sz w:val="24"/>
          <w:szCs w:val="24"/>
        </w:rPr>
        <w:t>.11.</w:t>
      </w:r>
      <w:r w:rsidRPr="007C2C61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1 do 12.11</w:t>
      </w:r>
      <w:r w:rsidRPr="007C2C61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7C2C61">
        <w:rPr>
          <w:rFonts w:ascii="Times New Roman" w:hAnsi="Times New Roman" w:cs="Times New Roman"/>
          <w:bCs/>
          <w:sz w:val="24"/>
          <w:szCs w:val="24"/>
        </w:rPr>
        <w:t xml:space="preserve">w Szkole Podstawowej im. </w:t>
      </w:r>
      <w:r w:rsidRPr="007C2C61">
        <w:rPr>
          <w:rFonts w:ascii="Times New Roman" w:hAnsi="Times New Roman" w:cs="Times New Roman"/>
          <w:bCs/>
          <w:sz w:val="24"/>
          <w:szCs w:val="24"/>
        </w:rPr>
        <w:br/>
        <w:t>Wł. Jagiełły w Starych Skoszewach  ogranicza się funkcjonowanie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stacjonarne</w:t>
      </w:r>
      <w:r>
        <w:rPr>
          <w:rFonts w:ascii="Times New Roman" w:hAnsi="Times New Roman" w:cs="Times New Roman"/>
          <w:bCs/>
          <w:sz w:val="24"/>
          <w:szCs w:val="24"/>
        </w:rPr>
        <w:t xml:space="preserve"> wszystkich  oddziałów przedszkolnych. </w:t>
      </w:r>
    </w:p>
    <w:p w:rsidR="00BC4381" w:rsidRDefault="00BC4381" w:rsidP="00BC43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oddziałach  tych prowadzone będzie  nauka z wykorzystaniem metod i technik na odległość. </w:t>
      </w:r>
    </w:p>
    <w:p w:rsidR="00BC4381" w:rsidRDefault="00BC4381" w:rsidP="00BC4381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4381" w:rsidRPr="004B2AF3" w:rsidRDefault="00BC4381" w:rsidP="00BC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C4381" w:rsidRPr="002824D3" w:rsidRDefault="00BC4381" w:rsidP="00BC4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381" w:rsidRPr="002824D3" w:rsidRDefault="00BC4381" w:rsidP="00BC43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3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BC4381" w:rsidRDefault="00BC4381" w:rsidP="00BC4381">
      <w:pPr>
        <w:rPr>
          <w:rFonts w:ascii="Times New Roman" w:hAnsi="Times New Roman" w:cs="Times New Roman"/>
        </w:rPr>
      </w:pPr>
    </w:p>
    <w:p w:rsidR="00BC4381" w:rsidRDefault="00BC4381" w:rsidP="00BC4381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Dyrektor szkoły </w:t>
      </w:r>
    </w:p>
    <w:p w:rsidR="00BC4381" w:rsidRPr="00416AA3" w:rsidRDefault="00BC4381" w:rsidP="00BC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381" w:rsidRDefault="00BC4381" w:rsidP="00BC4381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Okońska</w:t>
      </w:r>
    </w:p>
    <w:p w:rsidR="00073DE0" w:rsidRDefault="00073DE0"/>
    <w:sectPr w:rsidR="0007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4D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81"/>
    <w:rsid w:val="00073DE0"/>
    <w:rsid w:val="00084424"/>
    <w:rsid w:val="00B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38011-FD58-4625-9D81-CC4FC147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381"/>
    <w:pPr>
      <w:ind w:left="720"/>
      <w:contextualSpacing/>
    </w:pPr>
  </w:style>
  <w:style w:type="character" w:styleId="Uwydatnienie">
    <w:name w:val="Emphasis"/>
    <w:basedOn w:val="Domylnaczcionkaakapitu"/>
    <w:qFormat/>
    <w:rsid w:val="00BC43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2021-11-07T19:59:00Z</dcterms:created>
  <dcterms:modified xsi:type="dcterms:W3CDTF">2021-11-07T20:02:00Z</dcterms:modified>
</cp:coreProperties>
</file>